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1E3F1" w14:textId="14EF7E1D" w:rsidR="00E67E7E" w:rsidRPr="00E67E7E" w:rsidRDefault="00E67E7E" w:rsidP="00E67E7E">
      <w:pPr>
        <w:pStyle w:val="NormalWeb"/>
        <w:tabs>
          <w:tab w:val="center" w:pos="1560"/>
          <w:tab w:val="center" w:pos="6379"/>
        </w:tabs>
        <w:spacing w:before="0" w:beforeAutospacing="0" w:after="0" w:afterAutospacing="0"/>
        <w:rPr>
          <w:b/>
          <w:bCs/>
          <w:color w:val="000000"/>
          <w:sz w:val="27"/>
          <w:szCs w:val="27"/>
        </w:rPr>
      </w:pPr>
      <w:r>
        <w:rPr>
          <w:color w:val="000000"/>
          <w:sz w:val="27"/>
          <w:szCs w:val="27"/>
        </w:rPr>
        <w:tab/>
      </w:r>
      <w:r w:rsidRPr="00E67E7E">
        <w:rPr>
          <w:color w:val="000000"/>
          <w:sz w:val="27"/>
          <w:szCs w:val="27"/>
        </w:rPr>
        <w:t>SỞ GD&amp;ĐT ĐẮK LẮK</w:t>
      </w:r>
      <w:r w:rsidRPr="00E67E7E">
        <w:rPr>
          <w:b/>
          <w:bCs/>
          <w:color w:val="000000"/>
          <w:sz w:val="27"/>
          <w:szCs w:val="27"/>
        </w:rPr>
        <w:t xml:space="preserve"> </w:t>
      </w:r>
      <w:r w:rsidRPr="00E67E7E">
        <w:rPr>
          <w:b/>
          <w:bCs/>
          <w:color w:val="000000"/>
          <w:sz w:val="27"/>
          <w:szCs w:val="27"/>
        </w:rPr>
        <w:tab/>
        <w:t>CỘNG HÒA XÃ HỘI CHỦ NGHĨA VIỆT NAM</w:t>
      </w:r>
    </w:p>
    <w:p w14:paraId="5F126639" w14:textId="3D97666A" w:rsidR="00E67E7E" w:rsidRPr="00E67E7E" w:rsidRDefault="00E67E7E" w:rsidP="00E67E7E">
      <w:pPr>
        <w:pStyle w:val="NormalWeb"/>
        <w:tabs>
          <w:tab w:val="center" w:pos="1560"/>
          <w:tab w:val="center" w:pos="6379"/>
        </w:tabs>
        <w:spacing w:before="0" w:beforeAutospacing="0" w:after="0" w:afterAutospacing="0"/>
        <w:rPr>
          <w:b/>
          <w:bCs/>
          <w:color w:val="000000"/>
          <w:sz w:val="27"/>
          <w:szCs w:val="27"/>
        </w:rPr>
      </w:pPr>
      <w:r w:rsidRPr="00E67E7E">
        <w:rPr>
          <w:b/>
          <w:bCs/>
          <w:color w:val="000000"/>
          <w:sz w:val="27"/>
          <w:szCs w:val="27"/>
        </w:rPr>
        <w:tab/>
        <w:t xml:space="preserve">TRƯỜNG THPT LẮK </w:t>
      </w:r>
      <w:r w:rsidRPr="00E67E7E">
        <w:rPr>
          <w:b/>
          <w:bCs/>
          <w:color w:val="000000"/>
          <w:sz w:val="27"/>
          <w:szCs w:val="27"/>
        </w:rPr>
        <w:tab/>
        <w:t>Độc Lập – Tự Do – Hạnh Phúc</w:t>
      </w:r>
    </w:p>
    <w:p w14:paraId="6FA5CBE6" w14:textId="77777777" w:rsidR="00E67E7E" w:rsidRDefault="00E67E7E" w:rsidP="00E67E7E">
      <w:pPr>
        <w:pStyle w:val="NormalWeb"/>
        <w:tabs>
          <w:tab w:val="center" w:pos="2268"/>
          <w:tab w:val="center" w:pos="6379"/>
        </w:tabs>
        <w:spacing w:before="0" w:beforeAutospacing="0" w:after="0" w:afterAutospacing="0"/>
        <w:rPr>
          <w:color w:val="000000"/>
          <w:sz w:val="27"/>
          <w:szCs w:val="27"/>
        </w:rPr>
      </w:pPr>
    </w:p>
    <w:p w14:paraId="5FE87218" w14:textId="73D5E457" w:rsidR="00E67E7E" w:rsidRPr="00E67E7E" w:rsidRDefault="00E67E7E" w:rsidP="00E67E7E">
      <w:pPr>
        <w:pStyle w:val="NormalWeb"/>
        <w:tabs>
          <w:tab w:val="center" w:pos="2268"/>
          <w:tab w:val="center" w:pos="6379"/>
        </w:tabs>
        <w:spacing w:before="0" w:beforeAutospacing="0" w:after="0" w:afterAutospacing="0"/>
        <w:jc w:val="center"/>
        <w:rPr>
          <w:b/>
          <w:bCs/>
          <w:color w:val="000000"/>
          <w:sz w:val="40"/>
          <w:szCs w:val="40"/>
        </w:rPr>
      </w:pPr>
      <w:r w:rsidRPr="00E67E7E">
        <w:rPr>
          <w:b/>
          <w:bCs/>
          <w:color w:val="000000"/>
          <w:sz w:val="40"/>
          <w:szCs w:val="40"/>
        </w:rPr>
        <w:t>THÔNG BÁO THU HỒ SƠ THI</w:t>
      </w:r>
    </w:p>
    <w:p w14:paraId="736DF74E" w14:textId="0885AB9C" w:rsidR="00E67E7E" w:rsidRPr="00E67E7E" w:rsidRDefault="00E67E7E" w:rsidP="00E67E7E">
      <w:pPr>
        <w:pStyle w:val="NormalWeb"/>
        <w:spacing w:before="0" w:beforeAutospacing="0" w:after="0" w:afterAutospacing="0"/>
        <w:jc w:val="center"/>
        <w:rPr>
          <w:b/>
          <w:bCs/>
          <w:color w:val="000000"/>
          <w:sz w:val="40"/>
          <w:szCs w:val="40"/>
          <w:lang w:val="en-US"/>
        </w:rPr>
      </w:pPr>
      <w:r w:rsidRPr="00E67E7E">
        <w:rPr>
          <w:b/>
          <w:bCs/>
          <w:color w:val="000000"/>
          <w:sz w:val="40"/>
          <w:szCs w:val="40"/>
        </w:rPr>
        <w:t>TỐT NGHIỆP THPT NĂM 202</w:t>
      </w:r>
      <w:r>
        <w:rPr>
          <w:b/>
          <w:bCs/>
          <w:color w:val="000000"/>
          <w:sz w:val="40"/>
          <w:szCs w:val="40"/>
          <w:lang w:val="en-US"/>
        </w:rPr>
        <w:t>5</w:t>
      </w:r>
    </w:p>
    <w:p w14:paraId="5CB55D73" w14:textId="77777777" w:rsidR="00E67E7E" w:rsidRPr="00E67E7E" w:rsidRDefault="00E67E7E" w:rsidP="00E67E7E">
      <w:pPr>
        <w:pStyle w:val="NormalWeb"/>
        <w:spacing w:before="0" w:beforeAutospacing="0" w:after="0" w:afterAutospacing="0"/>
        <w:jc w:val="center"/>
        <w:rPr>
          <w:b/>
          <w:bCs/>
          <w:color w:val="000000"/>
          <w:sz w:val="36"/>
          <w:szCs w:val="36"/>
        </w:rPr>
      </w:pPr>
      <w:r w:rsidRPr="00E67E7E">
        <w:rPr>
          <w:b/>
          <w:bCs/>
          <w:color w:val="000000"/>
          <w:sz w:val="36"/>
          <w:szCs w:val="36"/>
        </w:rPr>
        <w:t>(Thí sinh tự do)</w:t>
      </w:r>
    </w:p>
    <w:p w14:paraId="4A7A0665" w14:textId="77777777" w:rsidR="00E67E7E" w:rsidRDefault="00E67E7E" w:rsidP="00E67E7E">
      <w:pPr>
        <w:pStyle w:val="NormalWeb"/>
        <w:spacing w:before="0" w:beforeAutospacing="0" w:after="0" w:afterAutospacing="0"/>
        <w:rPr>
          <w:color w:val="000000"/>
          <w:sz w:val="27"/>
          <w:szCs w:val="27"/>
        </w:rPr>
      </w:pPr>
    </w:p>
    <w:p w14:paraId="34CEF732" w14:textId="260A53EB"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Trường THPT Lắk thông báo thời gian thu hồ sơ thi Tốt nghiệp THPT năm 202</w:t>
      </w:r>
      <w:r>
        <w:rPr>
          <w:color w:val="000000"/>
          <w:sz w:val="27"/>
          <w:szCs w:val="27"/>
          <w:lang w:val="en-US"/>
        </w:rPr>
        <w:t>5</w:t>
      </w:r>
      <w:r>
        <w:rPr>
          <w:color w:val="000000"/>
          <w:sz w:val="27"/>
          <w:szCs w:val="27"/>
        </w:rPr>
        <w:t xml:space="preserve"> như sau:</w:t>
      </w:r>
    </w:p>
    <w:p w14:paraId="02EDFAA8" w14:textId="66030EF7"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xml:space="preserve">- Thời gian: </w:t>
      </w:r>
      <w:r w:rsidRPr="00FF53F7">
        <w:rPr>
          <w:b/>
          <w:sz w:val="28"/>
          <w:szCs w:val="28"/>
        </w:rPr>
        <w:t>Từ ngày 21/4/2025 đến 17h00 ngày 28/4/2025</w:t>
      </w:r>
      <w:r>
        <w:rPr>
          <w:color w:val="000000"/>
          <w:sz w:val="27"/>
          <w:szCs w:val="27"/>
        </w:rPr>
        <w:t xml:space="preserve"> (Trong giờ hành chính)</w:t>
      </w:r>
    </w:p>
    <w:p w14:paraId="7EB5A910" w14:textId="77777777"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Địa điểm: Phòng Tin học – Khảo thí trường THPT Lắk</w:t>
      </w:r>
    </w:p>
    <w:p w14:paraId="1A23C733" w14:textId="77777777"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Mọi thắc mắc vui lòng liên hệ:</w:t>
      </w:r>
    </w:p>
    <w:p w14:paraId="699DA7CC" w14:textId="77777777"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Thầy Việt. SĐT: 0973656070</w:t>
      </w:r>
    </w:p>
    <w:p w14:paraId="603B26C2" w14:textId="1E620DF2"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Thầy Bình. SĐT: 0982262141</w:t>
      </w:r>
    </w:p>
    <w:p w14:paraId="32BDCC30" w14:textId="5260472F" w:rsidR="00E67E7E" w:rsidRPr="008E2646" w:rsidRDefault="00E67E7E" w:rsidP="008E2646">
      <w:pPr>
        <w:pStyle w:val="NormalWeb"/>
        <w:spacing w:before="0" w:beforeAutospacing="0" w:after="0" w:afterAutospacing="0" w:line="360" w:lineRule="auto"/>
        <w:rPr>
          <w:b/>
          <w:bCs/>
          <w:color w:val="000000"/>
          <w:sz w:val="27"/>
          <w:szCs w:val="27"/>
          <w:lang w:val="en-US"/>
        </w:rPr>
      </w:pPr>
      <w:r w:rsidRPr="008E2646">
        <w:rPr>
          <w:b/>
          <w:bCs/>
          <w:color w:val="000000"/>
          <w:sz w:val="27"/>
          <w:szCs w:val="27"/>
          <w:lang w:val="en-US"/>
        </w:rPr>
        <w:t>- Hình thức đăng ký:</w:t>
      </w:r>
    </w:p>
    <w:p w14:paraId="067B0522" w14:textId="77777777" w:rsidR="00E67E7E" w:rsidRDefault="00E67E7E" w:rsidP="008E2646">
      <w:pPr>
        <w:pStyle w:val="NormalWeb"/>
        <w:spacing w:before="0" w:beforeAutospacing="0" w:after="0" w:afterAutospacing="0" w:line="360" w:lineRule="auto"/>
        <w:rPr>
          <w:color w:val="000000"/>
          <w:sz w:val="27"/>
          <w:szCs w:val="27"/>
          <w:lang w:val="en-US"/>
        </w:rPr>
      </w:pPr>
      <w:r>
        <w:rPr>
          <w:color w:val="000000"/>
          <w:sz w:val="27"/>
          <w:szCs w:val="27"/>
          <w:lang w:val="en-US"/>
        </w:rPr>
        <w:t xml:space="preserve">Thí sinh đăng ký trực tuyến: </w:t>
      </w:r>
    </w:p>
    <w:p w14:paraId="6CA7CF81" w14:textId="3547F9E4" w:rsidR="00E67E7E" w:rsidRDefault="00E67E7E" w:rsidP="008E2646">
      <w:pPr>
        <w:pStyle w:val="NormalWeb"/>
        <w:spacing w:before="0" w:beforeAutospacing="0" w:after="0" w:afterAutospacing="0" w:line="360" w:lineRule="auto"/>
        <w:rPr>
          <w:sz w:val="28"/>
          <w:szCs w:val="28"/>
        </w:rPr>
      </w:pPr>
      <w:r w:rsidRPr="0039786C">
        <w:rPr>
          <w:sz w:val="28"/>
          <w:szCs w:val="28"/>
        </w:rPr>
        <w:t xml:space="preserve">+ Truy cập vào trang web </w:t>
      </w:r>
      <w:hyperlink r:id="rId4" w:history="1">
        <w:r w:rsidRPr="0039786C">
          <w:rPr>
            <w:sz w:val="28"/>
            <w:szCs w:val="28"/>
          </w:rPr>
          <w:t>http://thisinh.thitotnghiepthpt.edu.vn</w:t>
        </w:r>
      </w:hyperlink>
    </w:p>
    <w:p w14:paraId="37EED569" w14:textId="26F3223A" w:rsidR="008E2646" w:rsidRPr="008E2646" w:rsidRDefault="008E2646" w:rsidP="008E2646">
      <w:pPr>
        <w:pStyle w:val="NormalWeb"/>
        <w:spacing w:before="0" w:beforeAutospacing="0" w:after="0" w:afterAutospacing="0" w:line="360" w:lineRule="auto"/>
        <w:rPr>
          <w:color w:val="000000" w:themeColor="text1"/>
          <w:sz w:val="28"/>
          <w:szCs w:val="28"/>
          <w:lang w:val="en-US"/>
        </w:rPr>
      </w:pPr>
      <w:r w:rsidRPr="008E2646">
        <w:rPr>
          <w:color w:val="000000" w:themeColor="text1"/>
          <w:sz w:val="28"/>
          <w:szCs w:val="28"/>
          <w:lang w:val="en-US"/>
        </w:rPr>
        <w:t>+</w:t>
      </w:r>
      <w:r w:rsidRPr="008E2646">
        <w:rPr>
          <w:color w:val="000000" w:themeColor="text1"/>
          <w:sz w:val="28"/>
          <w:szCs w:val="28"/>
        </w:rPr>
        <w:t xml:space="preserve"> Sử dụng tài khoản VneID để đăng nhập và khai phiếu ĐKDT rồi in phiếu ĐKDT được tải về từ hệ thống thành 02 bản, nộp cho nơi ĐKDT;</w:t>
      </w:r>
      <w:r>
        <w:rPr>
          <w:color w:val="000000" w:themeColor="text1"/>
          <w:sz w:val="28"/>
          <w:szCs w:val="28"/>
          <w:lang w:val="en-US"/>
        </w:rPr>
        <w:t xml:space="preserve"> </w:t>
      </w:r>
    </w:p>
    <w:p w14:paraId="584ABEA9" w14:textId="02BCFAEE" w:rsidR="00E67E7E" w:rsidRPr="00E67E7E" w:rsidRDefault="00E67E7E" w:rsidP="008E2646">
      <w:pPr>
        <w:pStyle w:val="NormalWeb"/>
        <w:spacing w:before="0" w:beforeAutospacing="0" w:after="0" w:afterAutospacing="0" w:line="360" w:lineRule="auto"/>
        <w:rPr>
          <w:color w:val="000000"/>
          <w:sz w:val="27"/>
          <w:szCs w:val="27"/>
          <w:lang w:val="en-US"/>
        </w:rPr>
      </w:pPr>
      <w:r w:rsidRPr="008E2646">
        <w:rPr>
          <w:b/>
          <w:bCs/>
          <w:color w:val="000000"/>
          <w:sz w:val="27"/>
          <w:szCs w:val="27"/>
        </w:rPr>
        <w:t>Lưu ý:</w:t>
      </w:r>
      <w:r>
        <w:rPr>
          <w:color w:val="000000"/>
          <w:sz w:val="27"/>
          <w:szCs w:val="27"/>
        </w:rPr>
        <w:t xml:space="preserve"> </w:t>
      </w:r>
      <w:r>
        <w:rPr>
          <w:color w:val="000000"/>
          <w:sz w:val="27"/>
          <w:szCs w:val="27"/>
          <w:lang w:val="en-US"/>
        </w:rPr>
        <w:t>Khi đăng ký trực tuyến xong thí sinh chuẩn bị các loại hồ sơ sau</w:t>
      </w:r>
      <w:r w:rsidR="008E2646">
        <w:rPr>
          <w:color w:val="000000"/>
          <w:sz w:val="27"/>
          <w:szCs w:val="27"/>
          <w:lang w:val="en-US"/>
        </w:rPr>
        <w:t xml:space="preserve"> và nộp trực tiếp về trường THPT Lắk trong thời gian đăng ký (Quá thời gian đăng ký thí sinh không nộp hồ sơ về trường THPT Lắk thì hồ sơ sẽ bị hủy theo quy định):</w:t>
      </w:r>
    </w:p>
    <w:p w14:paraId="46813F99" w14:textId="77777777"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Hồ sơ phải được ký tên và đóng dấu của công an xã, thị trấn đang cư trú tại địa phương</w:t>
      </w:r>
    </w:p>
    <w:p w14:paraId="6771A121" w14:textId="7D1C6761"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- 2 ảnh 4x6 ghi rõ họ và tên và ngày tháng năm sinh phía sau</w:t>
      </w:r>
    </w:p>
    <w:p w14:paraId="0D3F52F2" w14:textId="77777777"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Chứng minh nhân dân hoặc thẻ căn cước công dân photo 2 mặt trên 1 mặt A4</w:t>
      </w:r>
    </w:p>
    <w:p w14:paraId="515DCD3A" w14:textId="77777777"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Giấy xác nhận thông tin cư trú</w:t>
      </w:r>
    </w:p>
    <w:p w14:paraId="16971692" w14:textId="77777777"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Học bạ bản chính đối với thí sinh chưa tốt nghiệp THPT</w:t>
      </w:r>
    </w:p>
    <w:p w14:paraId="3D49931D" w14:textId="77777777"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Bằng tốt nghiệp THPT Photo công chứng đối với thí sinh đã tốt nghiệp</w:t>
      </w:r>
    </w:p>
    <w:p w14:paraId="4A9DA297" w14:textId="77777777" w:rsidR="00E67E7E" w:rsidRDefault="00E67E7E" w:rsidP="008E2646">
      <w:pPr>
        <w:pStyle w:val="NormalWeb"/>
        <w:spacing w:before="0" w:beforeAutospacing="0" w:after="0" w:afterAutospacing="0" w:line="360" w:lineRule="auto"/>
        <w:rPr>
          <w:color w:val="000000"/>
          <w:sz w:val="27"/>
          <w:szCs w:val="27"/>
        </w:rPr>
      </w:pPr>
      <w:r>
        <w:rPr>
          <w:color w:val="000000"/>
          <w:sz w:val="27"/>
          <w:szCs w:val="27"/>
        </w:rPr>
        <w:t>- Đối tượng ưu tiên 01: photo công chứng giấy khai sinh</w:t>
      </w:r>
    </w:p>
    <w:p w14:paraId="39BAFAA4" w14:textId="77777777" w:rsidR="0013011A" w:rsidRDefault="0013011A" w:rsidP="00E67E7E">
      <w:pPr>
        <w:spacing w:after="0" w:line="240" w:lineRule="auto"/>
      </w:pPr>
    </w:p>
    <w:p w14:paraId="0F5153E6" w14:textId="77777777" w:rsidR="00E67E7E" w:rsidRDefault="00E67E7E">
      <w:pPr>
        <w:spacing w:after="0" w:line="240" w:lineRule="auto"/>
      </w:pPr>
    </w:p>
    <w:sectPr w:rsidR="00E67E7E" w:rsidSect="00E67E7E">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7E"/>
    <w:rsid w:val="0013011A"/>
    <w:rsid w:val="005913E6"/>
    <w:rsid w:val="00847930"/>
    <w:rsid w:val="008E2646"/>
    <w:rsid w:val="00E67E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BA61"/>
  <w15:chartTrackingRefBased/>
  <w15:docId w15:val="{1586BB22-F6D8-4EE9-865C-74F70EE4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E7E"/>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isinh.thitotnghiepthp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Viet</dc:creator>
  <cp:keywords/>
  <dc:description/>
  <cp:lastModifiedBy>Quoc Viet</cp:lastModifiedBy>
  <cp:revision>2</cp:revision>
  <dcterms:created xsi:type="dcterms:W3CDTF">2025-04-13T09:44:00Z</dcterms:created>
  <dcterms:modified xsi:type="dcterms:W3CDTF">2025-04-14T07:55:00Z</dcterms:modified>
</cp:coreProperties>
</file>