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7" w:type="dxa"/>
        <w:tblLayout w:type="fixed"/>
        <w:tblCellMar>
          <w:left w:w="0" w:type="dxa"/>
          <w:right w:w="0" w:type="dxa"/>
        </w:tblCellMar>
        <w:tblLook w:val="01E0" w:firstRow="1" w:lastRow="1" w:firstColumn="1" w:lastColumn="1" w:noHBand="0" w:noVBand="0"/>
      </w:tblPr>
      <w:tblGrid>
        <w:gridCol w:w="3407"/>
        <w:gridCol w:w="6162"/>
      </w:tblGrid>
      <w:tr w:rsidR="006179A0" w:rsidRPr="00E2759D" w:rsidTr="00766749">
        <w:trPr>
          <w:trHeight w:val="1029"/>
        </w:trPr>
        <w:tc>
          <w:tcPr>
            <w:tcW w:w="3407" w:type="dxa"/>
          </w:tcPr>
          <w:p w:rsidR="006179A0" w:rsidRPr="00E2759D" w:rsidRDefault="006179A0" w:rsidP="00766749">
            <w:pPr>
              <w:pStyle w:val="BodyText"/>
              <w:spacing w:before="0" w:line="276" w:lineRule="auto"/>
              <w:ind w:left="108" w:firstLine="0"/>
              <w:jc w:val="center"/>
              <w:rPr>
                <w:lang w:val="en-US"/>
              </w:rPr>
            </w:pPr>
            <w:r w:rsidRPr="00E2759D">
              <w:t>SỞ</w:t>
            </w:r>
            <w:r w:rsidRPr="00E2759D">
              <w:rPr>
                <w:lang w:val="en-US"/>
              </w:rPr>
              <w:t xml:space="preserve"> GD&amp;ĐT ĐẮK LẮK</w:t>
            </w:r>
          </w:p>
          <w:p w:rsidR="006179A0" w:rsidRPr="00E2759D" w:rsidRDefault="006179A0" w:rsidP="00766749">
            <w:pPr>
              <w:pStyle w:val="BodyText"/>
              <w:spacing w:before="0" w:line="276" w:lineRule="auto"/>
              <w:ind w:left="108" w:firstLine="0"/>
              <w:jc w:val="center"/>
              <w:rPr>
                <w:b/>
                <w:lang w:val="en-US"/>
              </w:rPr>
            </w:pPr>
            <w:r>
              <w:rPr>
                <w:b/>
                <w:noProof/>
                <w:lang w:val="en-US"/>
              </w:rPr>
              <mc:AlternateContent>
                <mc:Choice Requires="wps">
                  <w:drawing>
                    <wp:anchor distT="0" distB="0" distL="114300" distR="114300" simplePos="0" relativeHeight="251659264" behindDoc="0" locked="0" layoutInCell="1" allowOverlap="1" wp14:anchorId="357FC2FD" wp14:editId="01683AC2">
                      <wp:simplePos x="0" y="0"/>
                      <wp:positionH relativeFrom="column">
                        <wp:posOffset>431800</wp:posOffset>
                      </wp:positionH>
                      <wp:positionV relativeFrom="paragraph">
                        <wp:posOffset>226060</wp:posOffset>
                      </wp:positionV>
                      <wp:extent cx="1447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447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2FAD68"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pt,17.8pt" to="14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" strokecolor="black [3213]" strokeweight=".5pt">
                      <v:stroke joinstyle="miter"/>
                    </v:line>
                  </w:pict>
                </mc:Fallback>
              </mc:AlternateContent>
            </w:r>
            <w:r w:rsidRPr="00E2759D">
              <w:rPr>
                <w:b/>
                <w:lang w:val="en-US"/>
              </w:rPr>
              <w:t>TRƯỜNG THPT LẮK</w:t>
            </w:r>
          </w:p>
          <w:p w:rsidR="006179A0" w:rsidRPr="00E2759D" w:rsidRDefault="006179A0" w:rsidP="00FD711A">
            <w:pPr>
              <w:pStyle w:val="BodyText"/>
              <w:spacing w:before="120" w:line="276" w:lineRule="auto"/>
              <w:ind w:left="0" w:firstLine="0"/>
              <w:jc w:val="center"/>
            </w:pPr>
            <w:r w:rsidRPr="00E2759D">
              <w:t>Số:</w:t>
            </w:r>
            <w:r w:rsidR="00FD711A">
              <w:rPr>
                <w:spacing w:val="18"/>
              </w:rPr>
              <w:t xml:space="preserve"> 38</w:t>
            </w:r>
            <w:r w:rsidRPr="00E2759D">
              <w:t>/KH- THPT</w:t>
            </w:r>
          </w:p>
        </w:tc>
        <w:tc>
          <w:tcPr>
            <w:tcW w:w="6162" w:type="dxa"/>
          </w:tcPr>
          <w:p w:rsidR="006179A0" w:rsidRPr="00E2759D" w:rsidRDefault="006179A0" w:rsidP="00766749">
            <w:pPr>
              <w:pStyle w:val="BodyText"/>
              <w:spacing w:before="0" w:line="276" w:lineRule="auto"/>
              <w:ind w:left="108" w:firstLine="0"/>
              <w:jc w:val="center"/>
              <w:rPr>
                <w:b/>
              </w:rPr>
            </w:pPr>
            <w:r w:rsidRPr="00E2759D">
              <w:rPr>
                <w:b/>
              </w:rPr>
              <w:t>CỘNG HOÀ XÃ HỘI CHỦ NGHĨA VIỆT NAM</w:t>
            </w:r>
          </w:p>
          <w:p w:rsidR="006179A0" w:rsidRPr="00E2759D" w:rsidRDefault="006179A0" w:rsidP="00766749">
            <w:pPr>
              <w:pStyle w:val="BodyText"/>
              <w:spacing w:before="0" w:line="276" w:lineRule="auto"/>
              <w:ind w:left="0" w:firstLine="0"/>
              <w:jc w:val="center"/>
              <w:rPr>
                <w:b/>
              </w:rPr>
            </w:pPr>
            <w:r>
              <w:rPr>
                <w:b/>
                <w:noProof/>
                <w:lang w:val="en-US"/>
              </w:rPr>
              <mc:AlternateContent>
                <mc:Choice Requires="wps">
                  <w:drawing>
                    <wp:anchor distT="0" distB="0" distL="114300" distR="114300" simplePos="0" relativeHeight="251660288" behindDoc="0" locked="0" layoutInCell="1" allowOverlap="1" wp14:anchorId="16A2C599" wp14:editId="7D833CFF">
                      <wp:simplePos x="0" y="0"/>
                      <wp:positionH relativeFrom="column">
                        <wp:posOffset>953770</wp:posOffset>
                      </wp:positionH>
                      <wp:positionV relativeFrom="paragraph">
                        <wp:posOffset>235585</wp:posOffset>
                      </wp:positionV>
                      <wp:extent cx="20097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00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A8FC0A" id="Straight Connecto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1pt,18.55pt" to="233.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" strokecolor="black [3213]" strokeweight=".5pt">
                      <v:stroke joinstyle="miter"/>
                    </v:line>
                  </w:pict>
                </mc:Fallback>
              </mc:AlternateContent>
            </w:r>
            <w:r w:rsidRPr="00E2759D">
              <w:rPr>
                <w:b/>
              </w:rPr>
              <w:t>Độc lập - Tự do - Hạnh phúc</w:t>
            </w:r>
          </w:p>
          <w:p w:rsidR="006179A0" w:rsidRPr="00E2759D" w:rsidRDefault="006179A0" w:rsidP="00766749">
            <w:pPr>
              <w:pStyle w:val="BodyText"/>
              <w:spacing w:before="0" w:line="276" w:lineRule="auto"/>
              <w:ind w:left="108"/>
              <w:jc w:val="left"/>
            </w:pPr>
          </w:p>
          <w:p w:rsidR="006179A0" w:rsidRPr="00E2759D" w:rsidRDefault="006179A0" w:rsidP="00FD711A">
            <w:pPr>
              <w:pStyle w:val="BodyText"/>
              <w:spacing w:before="0" w:line="276" w:lineRule="auto"/>
              <w:ind w:left="108"/>
              <w:rPr>
                <w:i/>
              </w:rPr>
            </w:pPr>
            <w:r w:rsidRPr="00E2759D">
              <w:rPr>
                <w:i/>
                <w:lang w:val="en-US"/>
              </w:rPr>
              <w:t xml:space="preserve">                    </w:t>
            </w:r>
            <w:r w:rsidRPr="00E2759D">
              <w:rPr>
                <w:i/>
              </w:rPr>
              <w:t>Lắk, ngày</w:t>
            </w:r>
            <w:r w:rsidR="00FD711A">
              <w:rPr>
                <w:i/>
                <w:lang w:val="en-US"/>
              </w:rPr>
              <w:t xml:space="preserve"> 26</w:t>
            </w:r>
            <w:r w:rsidRPr="00E2759D">
              <w:rPr>
                <w:i/>
                <w:position w:val="2"/>
              </w:rPr>
              <w:t xml:space="preserve"> </w:t>
            </w:r>
            <w:r w:rsidRPr="00E2759D">
              <w:rPr>
                <w:i/>
              </w:rPr>
              <w:t>tháng 10 năm 2022</w:t>
            </w:r>
          </w:p>
        </w:tc>
      </w:tr>
    </w:tbl>
    <w:p w:rsidR="006179A0" w:rsidRDefault="006179A0" w:rsidP="006179A0">
      <w:pPr>
        <w:pStyle w:val="BodyText"/>
        <w:spacing w:before="0" w:line="276" w:lineRule="auto"/>
        <w:rPr>
          <w:sz w:val="17"/>
        </w:rPr>
      </w:pPr>
    </w:p>
    <w:p w:rsidR="006179A0" w:rsidRPr="00433A63" w:rsidRDefault="006179A0" w:rsidP="006179A0">
      <w:pPr>
        <w:pStyle w:val="BodyText"/>
        <w:spacing w:before="0" w:line="276" w:lineRule="auto"/>
        <w:ind w:left="0" w:firstLine="0"/>
        <w:jc w:val="center"/>
        <w:rPr>
          <w:b/>
        </w:rPr>
      </w:pPr>
      <w:r w:rsidRPr="00433A63">
        <w:rPr>
          <w:b/>
        </w:rPr>
        <w:t>KẾ HOẠCH</w:t>
      </w:r>
    </w:p>
    <w:p w:rsidR="006179A0" w:rsidRPr="00433A63" w:rsidRDefault="006179A0" w:rsidP="006179A0">
      <w:pPr>
        <w:pStyle w:val="BodyText"/>
        <w:spacing w:before="0" w:line="276" w:lineRule="auto"/>
        <w:ind w:firstLine="0"/>
        <w:rPr>
          <w:b/>
        </w:rPr>
      </w:pPr>
      <w:r>
        <w:rPr>
          <w:b/>
          <w:noProof/>
          <w:lang w:val="en-US"/>
        </w:rPr>
        <mc:AlternateContent>
          <mc:Choice Requires="wps">
            <w:drawing>
              <wp:anchor distT="0" distB="0" distL="114300" distR="114300" simplePos="0" relativeHeight="251661312" behindDoc="0" locked="0" layoutInCell="1" allowOverlap="1" wp14:anchorId="2EC7F3BE" wp14:editId="47DE8DE0">
                <wp:simplePos x="0" y="0"/>
                <wp:positionH relativeFrom="column">
                  <wp:posOffset>2319019</wp:posOffset>
                </wp:positionH>
                <wp:positionV relativeFrom="paragraph">
                  <wp:posOffset>238125</wp:posOffset>
                </wp:positionV>
                <wp:extent cx="15525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552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51268C"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2.6pt,18.75pt" to="304.8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" strokecolor="black [3213]" strokeweight=".5pt">
                <v:stroke joinstyle="miter"/>
              </v:line>
            </w:pict>
          </mc:Fallback>
        </mc:AlternateContent>
      </w:r>
      <w:r w:rsidRPr="00433A63">
        <w:rPr>
          <w:b/>
        </w:rPr>
        <w:t>Hưởng ứng Ngày Pháp luật nước Cộng hòa xã hội chủ nghĩa Việt Nam năm 2022</w:t>
      </w:r>
    </w:p>
    <w:p w:rsidR="006179A0" w:rsidRDefault="006179A0" w:rsidP="006179A0">
      <w:pPr>
        <w:pStyle w:val="BodyText"/>
        <w:spacing w:before="0" w:line="276" w:lineRule="auto"/>
      </w:pPr>
    </w:p>
    <w:p w:rsidR="006179A0" w:rsidRDefault="006179A0" w:rsidP="006179A0">
      <w:pPr>
        <w:pStyle w:val="BodyText"/>
        <w:spacing w:before="0" w:line="276" w:lineRule="auto"/>
      </w:pPr>
      <w:r>
        <w:t>Thực hiện quy định tại Điều 8, Luật Phổ biến, giáo dục pháp luật (PBGDPL) năm 2012, Điều 7 Nghị định số 28/2013/NĐ-CP ngày 04/4/2013 của Chính phủ quy định chi tiết một số điều và biện pháp thi hành Luật PBGDPL; Kế hoạch số 201/KH-UBND ngày 10/10/2022 của Ủy ban nhân dân tỉnh Đắk Lắk về Hưởng ứng Ngày Pháp luật nước Cộng hòa xã hội chủ nghĩa Việt Nam trên địa bàn tỉnh năm</w:t>
      </w:r>
      <w:r>
        <w:rPr>
          <w:spacing w:val="-15"/>
        </w:rPr>
        <w:t xml:space="preserve"> </w:t>
      </w:r>
      <w:r>
        <w:t>2022;</w:t>
      </w:r>
    </w:p>
    <w:p w:rsidR="006179A0" w:rsidRPr="002C2F45" w:rsidRDefault="006179A0" w:rsidP="006179A0">
      <w:pPr>
        <w:pStyle w:val="BodyText"/>
        <w:spacing w:before="0" w:line="276" w:lineRule="auto"/>
        <w:rPr>
          <w:lang w:val="en-US"/>
        </w:rPr>
      </w:pPr>
      <w:r w:rsidRPr="002C2F45">
        <w:rPr>
          <w:lang w:val="en-US"/>
        </w:rPr>
        <w:t>Thực hiện Kế hoạch số 72/KH-SGDĐT ngà</w:t>
      </w:r>
      <w:r>
        <w:rPr>
          <w:lang w:val="en-US"/>
        </w:rPr>
        <w:t>y 14/10/2022 của Sở GDĐT Đắk Lắ</w:t>
      </w:r>
      <w:r w:rsidRPr="002C2F45">
        <w:rPr>
          <w:lang w:val="en-US"/>
        </w:rPr>
        <w:t xml:space="preserve">k về việc </w:t>
      </w:r>
      <w:r w:rsidRPr="002C2F45">
        <w:t>Hưởng ứng Ngày Pháp luật nước Cộng hòa xã hội chủ nghĩa Việt Nam Ngành Giáo dục và Đào tạo tỉnh Đắk Lắk năm 2022</w:t>
      </w:r>
      <w:r>
        <w:rPr>
          <w:lang w:val="en-US"/>
        </w:rPr>
        <w:t>;</w:t>
      </w:r>
    </w:p>
    <w:p w:rsidR="006179A0" w:rsidRDefault="006179A0" w:rsidP="006179A0">
      <w:pPr>
        <w:pStyle w:val="BodyText"/>
        <w:spacing w:before="0" w:line="276" w:lineRule="auto"/>
      </w:pPr>
      <w:r>
        <w:rPr>
          <w:lang w:val="en-US"/>
        </w:rPr>
        <w:t xml:space="preserve">Trường THPT Lắk xây dựng </w:t>
      </w:r>
      <w:r>
        <w:t>Kế hoạch hưởng ứng Ngày Pháp luật nước Cộng hòa xã hội chủ nghĩa Việt Nam (sau đây viết tắt là Ngày Pháp luật) năm 2022 như sau:</w:t>
      </w:r>
    </w:p>
    <w:p w:rsidR="006179A0" w:rsidRPr="00433A63" w:rsidRDefault="006179A0" w:rsidP="006179A0">
      <w:pPr>
        <w:pStyle w:val="BodyText"/>
        <w:numPr>
          <w:ilvl w:val="0"/>
          <w:numId w:val="1"/>
        </w:numPr>
        <w:spacing w:before="0" w:line="276" w:lineRule="auto"/>
        <w:rPr>
          <w:b/>
        </w:rPr>
      </w:pPr>
      <w:r w:rsidRPr="00433A63">
        <w:rPr>
          <w:b/>
        </w:rPr>
        <w:t>MỤC ĐÍCH, YÊU</w:t>
      </w:r>
      <w:r w:rsidRPr="00433A63">
        <w:rPr>
          <w:b/>
          <w:spacing w:val="-4"/>
        </w:rPr>
        <w:t xml:space="preserve"> </w:t>
      </w:r>
      <w:r w:rsidRPr="00433A63">
        <w:rPr>
          <w:b/>
          <w:spacing w:val="-2"/>
        </w:rPr>
        <w:t>CẦU</w:t>
      </w:r>
    </w:p>
    <w:p w:rsidR="006179A0" w:rsidRDefault="006179A0" w:rsidP="006179A0">
      <w:pPr>
        <w:pStyle w:val="BodyText"/>
        <w:numPr>
          <w:ilvl w:val="0"/>
          <w:numId w:val="2"/>
        </w:numPr>
        <w:spacing w:before="0" w:line="276" w:lineRule="auto"/>
        <w:rPr>
          <w:b/>
        </w:rPr>
      </w:pPr>
      <w:r>
        <w:rPr>
          <w:b/>
        </w:rPr>
        <w:t>Mục</w:t>
      </w:r>
      <w:r>
        <w:rPr>
          <w:b/>
          <w:spacing w:val="-2"/>
        </w:rPr>
        <w:t xml:space="preserve"> </w:t>
      </w:r>
      <w:r>
        <w:rPr>
          <w:b/>
        </w:rPr>
        <w:t>đích</w:t>
      </w:r>
    </w:p>
    <w:p w:rsidR="006179A0" w:rsidRPr="002C2F45" w:rsidRDefault="006179A0" w:rsidP="006179A0">
      <w:pPr>
        <w:pStyle w:val="BodyText"/>
        <w:spacing w:before="0" w:line="276" w:lineRule="auto"/>
      </w:pPr>
      <w:r w:rsidRPr="002C2F45">
        <w:t>Thực hiện có hiệu quả các hoạt động hưởng ứng 10 năm Ngày Pháp luật Việt Nam</w:t>
      </w:r>
      <w:r w:rsidRPr="002C2F45">
        <w:rPr>
          <w:lang w:val="en-US"/>
        </w:rPr>
        <w:t>.</w:t>
      </w:r>
    </w:p>
    <w:p w:rsidR="006179A0" w:rsidRPr="002C2F45" w:rsidRDefault="006179A0" w:rsidP="006179A0">
      <w:pPr>
        <w:pStyle w:val="BodyText"/>
        <w:spacing w:before="0" w:line="276" w:lineRule="auto"/>
      </w:pPr>
      <w:r w:rsidRPr="002C2F45">
        <w:t>Góp phần nâng cao chất lượng, hiệu quả việc thực hiện các nhiệm vụ chính trị đối với lĩnh vực giáo dục và đào tạo; thiết thực đưa chính sách của Đảng, pháp luật của Nhà nước vào cuộc sống, lan tỏa sâu rộng tinh thần thượng tôn Hiến pháp, pháp luật đến toàn thể cán bộ, công chức, viên chức, người lao động, học sinh</w:t>
      </w:r>
      <w:r>
        <w:rPr>
          <w:lang w:val="en-US"/>
        </w:rPr>
        <w:t>.</w:t>
      </w:r>
    </w:p>
    <w:p w:rsidR="006179A0" w:rsidRDefault="006179A0" w:rsidP="006179A0">
      <w:pPr>
        <w:pStyle w:val="BodyText"/>
        <w:spacing w:before="0" w:line="276" w:lineRule="auto"/>
      </w:pPr>
      <w:r>
        <w:t>Yêu cầu</w:t>
      </w:r>
    </w:p>
    <w:p w:rsidR="006179A0" w:rsidRDefault="006179A0" w:rsidP="006179A0">
      <w:pPr>
        <w:pStyle w:val="BodyText"/>
        <w:spacing w:before="0" w:line="276" w:lineRule="auto"/>
      </w:pPr>
      <w:r>
        <w:t>Bám sát nhiệm vụ chính trị trong các lĩnh vực công tác</w:t>
      </w:r>
      <w:r>
        <w:rPr>
          <w:lang w:val="en-US"/>
        </w:rPr>
        <w:t xml:space="preserve"> giáo dục</w:t>
      </w:r>
      <w:r>
        <w:t xml:space="preserve"> </w:t>
      </w:r>
      <w:r>
        <w:rPr>
          <w:lang w:val="en-US"/>
        </w:rPr>
        <w:t>nhà trường</w:t>
      </w:r>
      <w:r>
        <w:t xml:space="preserve">; xác định cụ thể nội dung công việc, thời gian, tiến độ hoàn thành, sản phẩm cụ thể và trách nhiệm của </w:t>
      </w:r>
      <w:r>
        <w:rPr>
          <w:lang w:val="en-US"/>
        </w:rPr>
        <w:t>các bộ phận</w:t>
      </w:r>
      <w:r>
        <w:t xml:space="preserve"> trong tổ chức Ngày Pháp luật Việt Nam; bảo đảm tính đồng bộ, thống nhất, thiết thực, tiết kiệm, hiệu quả và an toàn về phòng, chống dịch bệnh COVID-19 theo quy định.</w:t>
      </w:r>
    </w:p>
    <w:p w:rsidR="006179A0" w:rsidRPr="00433A63" w:rsidRDefault="006179A0" w:rsidP="006179A0">
      <w:pPr>
        <w:pStyle w:val="BodyText"/>
        <w:numPr>
          <w:ilvl w:val="0"/>
          <w:numId w:val="1"/>
        </w:numPr>
        <w:spacing w:before="0" w:line="276" w:lineRule="auto"/>
        <w:rPr>
          <w:b/>
        </w:rPr>
      </w:pPr>
      <w:r w:rsidRPr="00433A63">
        <w:rPr>
          <w:b/>
        </w:rPr>
        <w:t>HOẠT ĐỘNG HƯỞNG ỨNG NGÀY PHÁP LUẬT NĂM</w:t>
      </w:r>
      <w:r w:rsidRPr="00433A63">
        <w:rPr>
          <w:b/>
          <w:spacing w:val="-14"/>
        </w:rPr>
        <w:t xml:space="preserve"> </w:t>
      </w:r>
      <w:r w:rsidRPr="00433A63">
        <w:rPr>
          <w:b/>
        </w:rPr>
        <w:t>2022</w:t>
      </w:r>
    </w:p>
    <w:p w:rsidR="006179A0" w:rsidRDefault="006179A0" w:rsidP="006179A0">
      <w:pPr>
        <w:pStyle w:val="BodyText"/>
        <w:spacing w:before="0" w:line="276" w:lineRule="auto"/>
      </w:pPr>
      <w:r>
        <w:t xml:space="preserve">Căn cứ tình hình, điều kiện thực tiễn và nhiệm vụ chính trị được giao, </w:t>
      </w:r>
      <w:r>
        <w:rPr>
          <w:lang w:val="en-US"/>
        </w:rPr>
        <w:t>nhà trường</w:t>
      </w:r>
      <w:r>
        <w:t xml:space="preserve"> triển khai tổ chức các hoạt động hưởng ứng Ngày Pháp luật năm 2022, tập trung vào các nội dung sau cụ thể</w:t>
      </w:r>
      <w:r>
        <w:rPr>
          <w:spacing w:val="-12"/>
        </w:rPr>
        <w:t xml:space="preserve"> </w:t>
      </w:r>
      <w:r>
        <w:t>sau:</w:t>
      </w:r>
    </w:p>
    <w:p w:rsidR="006179A0" w:rsidRPr="00433A63" w:rsidRDefault="006179A0" w:rsidP="006179A0">
      <w:pPr>
        <w:pStyle w:val="BodyText"/>
        <w:numPr>
          <w:ilvl w:val="0"/>
          <w:numId w:val="3"/>
        </w:numPr>
        <w:spacing w:before="0" w:line="276" w:lineRule="auto"/>
        <w:rPr>
          <w:b/>
        </w:rPr>
      </w:pPr>
      <w:r w:rsidRPr="00433A63">
        <w:rPr>
          <w:b/>
        </w:rPr>
        <w:t>Hình</w:t>
      </w:r>
      <w:r w:rsidRPr="00433A63">
        <w:rPr>
          <w:b/>
          <w:spacing w:val="-3"/>
        </w:rPr>
        <w:t xml:space="preserve"> </w:t>
      </w:r>
      <w:r w:rsidRPr="00433A63">
        <w:rPr>
          <w:b/>
        </w:rPr>
        <w:t>thức</w:t>
      </w:r>
    </w:p>
    <w:p w:rsidR="006179A0" w:rsidRDefault="006179A0" w:rsidP="006179A0">
      <w:pPr>
        <w:pStyle w:val="BodyText"/>
        <w:spacing w:before="0" w:line="276" w:lineRule="auto"/>
      </w:pPr>
      <w:r>
        <w:rPr>
          <w:lang w:val="en-US"/>
        </w:rPr>
        <w:t>C</w:t>
      </w:r>
      <w:r>
        <w:t xml:space="preserve">hủ động lựa chọn hình thức hưởng ứng Ngày Pháp luật phù hợp, thiết thực, </w:t>
      </w:r>
      <w:r>
        <w:lastRenderedPageBreak/>
        <w:t>hiệu quả gắn với thực hiện nhiệm vụ chính trị được giao; chú trọng đổi mới, đa dạng các hình thức hưởng ứng một cách linh hoạt, tiết kiệm</w:t>
      </w:r>
      <w:r>
        <w:rPr>
          <w:lang w:val="en-US"/>
        </w:rPr>
        <w:t xml:space="preserve"> </w:t>
      </w:r>
      <w:r>
        <w:t>và có sức lan tỏa sâu rộng; đẩy mạnh ứng dụng công nghệ thông tin, tập trung vào một số hoạt động</w:t>
      </w:r>
      <w:r>
        <w:rPr>
          <w:spacing w:val="-26"/>
        </w:rPr>
        <w:t xml:space="preserve"> </w:t>
      </w:r>
      <w:r>
        <w:t>sau:</w:t>
      </w:r>
    </w:p>
    <w:p w:rsidR="006179A0" w:rsidRDefault="006179A0" w:rsidP="006179A0">
      <w:pPr>
        <w:pStyle w:val="BodyText"/>
        <w:spacing w:before="0" w:line="276" w:lineRule="auto"/>
      </w:pPr>
      <w:r>
        <w:t xml:space="preserve">Tổ chức hưởng ứng Ngày Pháp luật hoặc lồng ghép hưởng </w:t>
      </w:r>
      <w:r>
        <w:rPr>
          <w:spacing w:val="-3"/>
        </w:rPr>
        <w:t xml:space="preserve">ứng </w:t>
      </w:r>
      <w:r>
        <w:t xml:space="preserve">thông qua hội nghị, </w:t>
      </w:r>
      <w:r>
        <w:rPr>
          <w:lang w:val="en-US"/>
        </w:rPr>
        <w:t>họp cơ quan cuối tháng, sinh hoạt tổ chuyên môn</w:t>
      </w:r>
      <w:r>
        <w:t>,</w:t>
      </w:r>
      <w:r>
        <w:rPr>
          <w:lang w:val="en-US"/>
        </w:rPr>
        <w:t xml:space="preserve"> sinh hoạt đoàn,…</w:t>
      </w:r>
      <w:r>
        <w:t xml:space="preserve"> phù hợp với điều kiện thực tiễn; lồng ghép trong triển khai hoạt động xây dựng, thi hành, bảo vệ pháp luật; đẩy mạnh tuyên truyền trên hệ thống loa phát thanh, </w:t>
      </w:r>
      <w:r>
        <w:rPr>
          <w:lang w:val="en-US"/>
        </w:rPr>
        <w:t>t</w:t>
      </w:r>
      <w:r>
        <w:t xml:space="preserve">rang thông tin điện tử của </w:t>
      </w:r>
      <w:r>
        <w:rPr>
          <w:lang w:val="en-US"/>
        </w:rPr>
        <w:t>trường</w:t>
      </w:r>
      <w:r>
        <w:t>;</w:t>
      </w:r>
    </w:p>
    <w:p w:rsidR="006179A0" w:rsidRDefault="006179A0" w:rsidP="006179A0">
      <w:pPr>
        <w:pStyle w:val="BodyText"/>
        <w:spacing w:before="0" w:line="276" w:lineRule="auto"/>
      </w:pPr>
      <w:r>
        <w:t>Thông qua cuộc thi tìm hiểu pháp luật, đối thoại chính sách, tư vấn pháp luật trực tiếp; lồng ghép thông qua các hoạt động cụ thể</w:t>
      </w:r>
      <w:r>
        <w:rPr>
          <w:spacing w:val="-10"/>
        </w:rPr>
        <w:t xml:space="preserve"> </w:t>
      </w:r>
      <w:r>
        <w:t>khác;</w:t>
      </w:r>
    </w:p>
    <w:p w:rsidR="006179A0" w:rsidRDefault="006179A0" w:rsidP="006179A0">
      <w:pPr>
        <w:pStyle w:val="BodyText"/>
        <w:spacing w:before="0" w:line="276" w:lineRule="auto"/>
      </w:pPr>
      <w:r>
        <w:t>Trong tháng cao điểm tổ chức hưởng ứng Ngày Pháp luật tổ chức hoạt động đối thoại chính sách pháp luật, tư vấn pháp luật miễn phí cho công chức, viên chức và học sinh</w:t>
      </w:r>
      <w:r>
        <w:rPr>
          <w:lang w:val="en-US"/>
        </w:rPr>
        <w:t>.</w:t>
      </w:r>
    </w:p>
    <w:p w:rsidR="006179A0" w:rsidRPr="00433A63" w:rsidRDefault="006179A0" w:rsidP="006179A0">
      <w:pPr>
        <w:pStyle w:val="BodyText"/>
        <w:numPr>
          <w:ilvl w:val="0"/>
          <w:numId w:val="3"/>
        </w:numPr>
        <w:spacing w:before="0" w:line="276" w:lineRule="auto"/>
        <w:rPr>
          <w:b/>
        </w:rPr>
      </w:pPr>
      <w:r w:rsidRPr="00433A63">
        <w:rPr>
          <w:b/>
        </w:rPr>
        <w:t>Nội dung</w:t>
      </w:r>
    </w:p>
    <w:p w:rsidR="006179A0" w:rsidRDefault="006179A0" w:rsidP="006179A0">
      <w:pPr>
        <w:pStyle w:val="BodyText"/>
        <w:spacing w:before="0" w:line="276" w:lineRule="auto"/>
      </w:pPr>
      <w:r>
        <w:t>Tiếp tục tuyên truyền, phổ biến các lĩnh vực pháp luật liên quan đến an ninh, an toàn trường học; phòng, chống xâm hại phụ nữ và trẻ em, bạo lực học đường, bạo lực gia đình, tội phạm, các tệ nạn xã hội và cháy nổ; hoạt động sản xuất, kinh doanh, khởi nghiệp, quyền và lợi ích hợp pháp của người dân, doanh nghiệp; lao động, bảo vệ môi trường, bảo đảm vệ sinh; phòng, chống tham nhũng, lãng phí, khiếu nại, tố cáo; bảo đảm trật tự đô thị, an toàn giao thông, an toàn thực phẩm và các vấn đề khác của xã hội được dư luận quan tâm hoặc cần định hướng dư luận xã</w:t>
      </w:r>
      <w:r>
        <w:rPr>
          <w:spacing w:val="-8"/>
        </w:rPr>
        <w:t xml:space="preserve"> </w:t>
      </w:r>
      <w:r>
        <w:t>hội</w:t>
      </w:r>
      <w:r>
        <w:rPr>
          <w:lang w:val="en-US"/>
        </w:rPr>
        <w:t>;</w:t>
      </w:r>
    </w:p>
    <w:p w:rsidR="006179A0" w:rsidRDefault="006179A0" w:rsidP="006179A0">
      <w:pPr>
        <w:pStyle w:val="BodyText"/>
        <w:spacing w:before="0" w:line="276" w:lineRule="auto"/>
      </w:pPr>
      <w:r>
        <w:t>Quán triệt, phổ biến nội dung chính sách, quy định mới, nhất là nội dung các luật được Quốc hội thông qua trong năm</w:t>
      </w:r>
      <w:r>
        <w:rPr>
          <w:spacing w:val="-25"/>
        </w:rPr>
        <w:t xml:space="preserve"> </w:t>
      </w:r>
      <w:r>
        <w:t>2022;</w:t>
      </w:r>
    </w:p>
    <w:p w:rsidR="006179A0" w:rsidRDefault="006179A0" w:rsidP="006179A0">
      <w:pPr>
        <w:pStyle w:val="BodyText"/>
        <w:spacing w:before="0" w:line="276" w:lineRule="auto"/>
      </w:pPr>
      <w:r>
        <w:t xml:space="preserve">Đẩy mạnh giáo dục ý thức tuân thủ và chấp hành pháp luật, tuyên truyền gương người tốt, việc tốt, điển hình tiên tiến trong xây dựng, thực hiện và bảo vệ pháp luật; các </w:t>
      </w:r>
      <w:r>
        <w:rPr>
          <w:spacing w:val="-4"/>
        </w:rPr>
        <w:t xml:space="preserve">mô </w:t>
      </w:r>
      <w:r>
        <w:t>hình hay, cách làm hiệu quả trong công tác PBGDPL; phê phán, đấu tranh với hành vi vi phạm pháp luật hoặc lệch chuẩn xã hội; nâng cao ý thức trách nhiệm của cán bộ quản lý, nhà giáo và người học chủ động tìm hiểu, học tập pháp luật; tiếp tục đổi mới nội dung, hình thức; nâng cao hiệu quả công tác PBGDPL.</w:t>
      </w:r>
    </w:p>
    <w:p w:rsidR="006179A0" w:rsidRPr="00433A63" w:rsidRDefault="006179A0" w:rsidP="006179A0">
      <w:pPr>
        <w:pStyle w:val="BodyText"/>
        <w:spacing w:before="0" w:line="276" w:lineRule="auto"/>
        <w:rPr>
          <w:b/>
        </w:rPr>
      </w:pPr>
      <w:r w:rsidRPr="00433A63">
        <w:rPr>
          <w:b/>
          <w:lang w:val="en-US"/>
        </w:rPr>
        <w:t xml:space="preserve">3. </w:t>
      </w:r>
      <w:r w:rsidRPr="00433A63">
        <w:rPr>
          <w:b/>
        </w:rPr>
        <w:t>Khẩu hiệu tuyên</w:t>
      </w:r>
      <w:r w:rsidRPr="00433A63">
        <w:rPr>
          <w:b/>
          <w:spacing w:val="-3"/>
        </w:rPr>
        <w:t xml:space="preserve"> </w:t>
      </w:r>
      <w:r w:rsidRPr="00433A63">
        <w:rPr>
          <w:b/>
        </w:rPr>
        <w:t>truyền</w:t>
      </w:r>
    </w:p>
    <w:p w:rsidR="006179A0" w:rsidRDefault="006179A0" w:rsidP="006179A0">
      <w:pPr>
        <w:pStyle w:val="BodyText"/>
        <w:spacing w:before="0" w:line="276" w:lineRule="auto"/>
      </w:pPr>
      <w:r>
        <w:rPr>
          <w:b/>
        </w:rPr>
        <w:t xml:space="preserve">- </w:t>
      </w:r>
      <w:r>
        <w:t>Chủ đề Ngày Pháp luật Việt Nam năm 2022: “Đổi mới, sáng tạo, triển khai hiệu quả, toàn diện các lĩnh vực công tác; gắn kết chặt chẽ giữa xây dựng pháp luật với tổ chức thi hành pháp luật; hỗ trợ người dân, doanh nghiệp phục hồi và phát triển kinh tế; góp phần xây dựng xã hội dân chủ, công bằng, văn minh và thực hiện thắng lợi Nghị quyết Đại hội đại biểu toàn quốc lần thứ XIII của Đảng và Nghị quyết Đại hội đại biểu Đảng bộ tỉnh Đắk Lắk lần thứ</w:t>
      </w:r>
      <w:r>
        <w:rPr>
          <w:spacing w:val="-7"/>
        </w:rPr>
        <w:t xml:space="preserve"> </w:t>
      </w:r>
      <w:r>
        <w:t>XVII”.</w:t>
      </w:r>
    </w:p>
    <w:p w:rsidR="006179A0" w:rsidRDefault="006179A0" w:rsidP="006179A0">
      <w:pPr>
        <w:pStyle w:val="BodyText"/>
        <w:spacing w:before="0" w:line="276" w:lineRule="auto"/>
      </w:pPr>
      <w:r>
        <w:t>- Các khẩu hiệu tuyên truyền</w:t>
      </w:r>
    </w:p>
    <w:p w:rsidR="006179A0" w:rsidRDefault="006179A0" w:rsidP="006179A0">
      <w:pPr>
        <w:pStyle w:val="BodyText"/>
        <w:spacing w:before="0" w:line="276" w:lineRule="auto"/>
      </w:pPr>
      <w:r>
        <w:t>+ Sống và làm việc theo pháp luật là việc làm thiết thực hưởng ứng Ngày Pháp luật nước Cộng hòa xã hội chủ nghĩa Việt Nam.</w:t>
      </w:r>
    </w:p>
    <w:p w:rsidR="006179A0" w:rsidRDefault="006179A0" w:rsidP="006179A0">
      <w:pPr>
        <w:pStyle w:val="BodyText"/>
        <w:spacing w:before="0" w:line="276" w:lineRule="auto"/>
        <w:sectPr w:rsidR="006179A0" w:rsidSect="00F008C2">
          <w:headerReference w:type="default" r:id="rId7"/>
          <w:headerReference w:type="first" r:id="rId8"/>
          <w:pgSz w:w="11907" w:h="16840" w:code="9"/>
          <w:pgMar w:top="1134" w:right="851" w:bottom="1134" w:left="1418" w:header="567" w:footer="0" w:gutter="0"/>
          <w:pgNumType w:start="1"/>
          <w:cols w:space="720"/>
          <w:titlePg/>
          <w:docGrid w:linePitch="299"/>
        </w:sectPr>
      </w:pPr>
    </w:p>
    <w:p w:rsidR="006179A0" w:rsidRDefault="006179A0" w:rsidP="006179A0">
      <w:pPr>
        <w:pStyle w:val="BodyText"/>
        <w:spacing w:before="0" w:line="276" w:lineRule="auto"/>
        <w:rPr>
          <w:sz w:val="15"/>
        </w:rPr>
      </w:pPr>
    </w:p>
    <w:p w:rsidR="006179A0" w:rsidRDefault="006179A0" w:rsidP="006179A0">
      <w:pPr>
        <w:pStyle w:val="BodyText"/>
        <w:spacing w:before="0" w:line="276" w:lineRule="auto"/>
      </w:pPr>
      <w:r>
        <w:t>+ Tích cực hưởng ứng Ngày Pháp luật nước Cộng hòa xã hội chủ nghĩa Việt Nam, góp phần nâng cao hiệu quả xây dựng, thi hành và bảo vệ pháp</w:t>
      </w:r>
      <w:r>
        <w:rPr>
          <w:spacing w:val="-20"/>
        </w:rPr>
        <w:t xml:space="preserve"> </w:t>
      </w:r>
      <w:r>
        <w:t>luật.</w:t>
      </w:r>
    </w:p>
    <w:p w:rsidR="006179A0" w:rsidRDefault="006179A0" w:rsidP="006179A0">
      <w:pPr>
        <w:pStyle w:val="BodyText"/>
        <w:spacing w:before="0" w:line="276" w:lineRule="auto"/>
      </w:pPr>
      <w:r>
        <w:t>+ Tăng cường truyền thông chính sách pháp luật, góp phần tạo đồng thuận xã hội và đưa pháp luật vào cuộc sống.</w:t>
      </w:r>
    </w:p>
    <w:p w:rsidR="006179A0" w:rsidRDefault="006179A0" w:rsidP="006179A0">
      <w:pPr>
        <w:pStyle w:val="BodyText"/>
        <w:spacing w:before="0" w:line="276" w:lineRule="auto"/>
      </w:pPr>
      <w:r>
        <w:t>+ Hiểu biết và chấp hành pháp luật là bảo vệ chính mình và cộng đồng, vì một xã hội dân chủ, công bằng, văn minh.</w:t>
      </w:r>
    </w:p>
    <w:p w:rsidR="006179A0" w:rsidRDefault="006179A0" w:rsidP="006179A0">
      <w:pPr>
        <w:pStyle w:val="BodyText"/>
        <w:spacing w:before="0" w:line="276" w:lineRule="auto"/>
      </w:pPr>
      <w:r>
        <w:t>+ Tích cực cải cách hành chính, giảm thiểu chi phí tuân theo pháp luật, góp phần giải phóng nguồn lực, đồng hành cùng người dân, doanh nghiệp.</w:t>
      </w:r>
    </w:p>
    <w:p w:rsidR="006179A0" w:rsidRDefault="006179A0" w:rsidP="006179A0">
      <w:pPr>
        <w:pStyle w:val="BodyText"/>
        <w:spacing w:before="0" w:line="276" w:lineRule="auto"/>
      </w:pPr>
      <w:r>
        <w:t>+ Nâng cao hiệu quả thi hành pháp luật, tăng cường khả năng tiếp cận pháp luật của người dân, doanh nghiệp.</w:t>
      </w:r>
    </w:p>
    <w:p w:rsidR="006179A0" w:rsidRDefault="006179A0" w:rsidP="006179A0">
      <w:pPr>
        <w:pStyle w:val="BodyText"/>
        <w:spacing w:before="0" w:line="276" w:lineRule="auto"/>
      </w:pPr>
      <w:r>
        <w:t>+ Ý thức chấp hành pháp luật là thước đo hiệu quả công tác phổ biến, giáo dục pháp luật.</w:t>
      </w:r>
    </w:p>
    <w:p w:rsidR="006179A0" w:rsidRDefault="006179A0" w:rsidP="006179A0">
      <w:pPr>
        <w:pStyle w:val="BodyText"/>
        <w:spacing w:before="0" w:line="276" w:lineRule="auto"/>
      </w:pPr>
      <w:r>
        <w:t>+ Nâng cao hiệu quả thi hành pháp luật là góp phần thực hiện mục tiêu kiểm soát tốt dịch bệnh COVID-19 và phát triển kinh tế - xã</w:t>
      </w:r>
      <w:r>
        <w:rPr>
          <w:spacing w:val="-14"/>
        </w:rPr>
        <w:t xml:space="preserve"> </w:t>
      </w:r>
      <w:r>
        <w:t>hội.</w:t>
      </w:r>
    </w:p>
    <w:p w:rsidR="006179A0" w:rsidRDefault="006179A0" w:rsidP="006179A0">
      <w:pPr>
        <w:pStyle w:val="BodyText"/>
        <w:spacing w:before="0" w:line="276" w:lineRule="auto"/>
      </w:pPr>
      <w:r>
        <w:t>Thời gian:</w:t>
      </w:r>
    </w:p>
    <w:p w:rsidR="006179A0" w:rsidRDefault="006179A0" w:rsidP="006179A0">
      <w:pPr>
        <w:pStyle w:val="BodyText"/>
        <w:spacing w:before="0" w:line="276" w:lineRule="auto"/>
        <w:rPr>
          <w:b/>
        </w:rPr>
      </w:pPr>
      <w:r>
        <w:t>Các hoạt động hưởng ứng Ngày Pháp luật cần tổ chức thường xuyên, liên tục, đặc biệt trong tháng cao điểm, bắt đầu từ ngày 10/10/2022 đến hết ngày 10/11/2022</w:t>
      </w:r>
      <w:r>
        <w:rPr>
          <w:b/>
        </w:rPr>
        <w:t>.</w:t>
      </w:r>
    </w:p>
    <w:p w:rsidR="006179A0" w:rsidRPr="00433A63" w:rsidRDefault="006179A0" w:rsidP="006179A0">
      <w:pPr>
        <w:pStyle w:val="BodyText"/>
        <w:numPr>
          <w:ilvl w:val="0"/>
          <w:numId w:val="1"/>
        </w:numPr>
        <w:spacing w:before="0" w:line="276" w:lineRule="auto"/>
        <w:rPr>
          <w:b/>
        </w:rPr>
      </w:pPr>
      <w:r w:rsidRPr="00433A63">
        <w:rPr>
          <w:b/>
        </w:rPr>
        <w:t>MỘT SỐ HOẠT ĐỘNG HƯỞNG ỨNG CỤ</w:t>
      </w:r>
      <w:r w:rsidRPr="00433A63">
        <w:rPr>
          <w:b/>
          <w:spacing w:val="-11"/>
        </w:rPr>
        <w:t xml:space="preserve"> </w:t>
      </w:r>
      <w:r w:rsidRPr="00433A63">
        <w:rPr>
          <w:b/>
        </w:rPr>
        <w:t>THỂ</w:t>
      </w:r>
    </w:p>
    <w:p w:rsidR="006179A0" w:rsidRDefault="006179A0" w:rsidP="006179A0">
      <w:pPr>
        <w:pStyle w:val="BodyText"/>
        <w:numPr>
          <w:ilvl w:val="0"/>
          <w:numId w:val="4"/>
        </w:numPr>
        <w:spacing w:before="0" w:line="276" w:lineRule="auto"/>
        <w:rPr>
          <w:b/>
        </w:rPr>
      </w:pPr>
      <w:r>
        <w:rPr>
          <w:b/>
        </w:rPr>
        <w:t>Triển khai các hoạt động hưởng ứng Ngày Pháp luật Việt Nam tại cơ quan</w:t>
      </w:r>
    </w:p>
    <w:p w:rsidR="006179A0" w:rsidRDefault="006179A0" w:rsidP="006179A0">
      <w:pPr>
        <w:pStyle w:val="BodyText"/>
        <w:spacing w:before="0" w:line="276" w:lineRule="auto"/>
        <w:rPr>
          <w:i/>
        </w:rPr>
      </w:pPr>
      <w:r>
        <w:rPr>
          <w:i/>
        </w:rPr>
        <w:t>- Nội</w:t>
      </w:r>
      <w:r>
        <w:rPr>
          <w:i/>
          <w:spacing w:val="-4"/>
        </w:rPr>
        <w:t xml:space="preserve"> </w:t>
      </w:r>
      <w:r>
        <w:rPr>
          <w:i/>
        </w:rPr>
        <w:t>dung:</w:t>
      </w:r>
    </w:p>
    <w:p w:rsidR="006179A0" w:rsidRDefault="006179A0" w:rsidP="006179A0">
      <w:pPr>
        <w:pStyle w:val="BodyText"/>
        <w:spacing w:before="0" w:line="276" w:lineRule="auto"/>
      </w:pPr>
      <w:r>
        <w:t>+ Quán triệt, phổ biến đến toàn thể công chức, viên chức, người lao động, học sinh về mục đích, ý nghĩa của Ngày Pháp luật.</w:t>
      </w:r>
    </w:p>
    <w:p w:rsidR="006179A0" w:rsidRDefault="006179A0" w:rsidP="006179A0">
      <w:pPr>
        <w:pStyle w:val="BodyText"/>
        <w:spacing w:before="0" w:line="276" w:lineRule="auto"/>
      </w:pPr>
      <w:r>
        <w:t xml:space="preserve">Các hoạt động hưởng ứng gồm: tổ chức quán triệt các nghị quyết, chủ trương, chính sách của Đảng, các văn bản pháp luật chuyên ngành, lĩnh vực, liên quan đến cán bộ, công chức, liên quan đến đời sống xã hội; tổ chức kiểm tra, xử lý các hành vi vi phạm pháp luật theo thẩm quyền; </w:t>
      </w:r>
      <w:r>
        <w:rPr>
          <w:lang w:val="en-US"/>
        </w:rPr>
        <w:t xml:space="preserve">triển khai </w:t>
      </w:r>
      <w:r>
        <w:t>các cuộc thi tìm hiểu pháp luật, tổng kết, tôn vinh, khen thưởng, trao giải cho các tổ chức cá nhân có thành tích xuất sắc trong việc tìm hiểu, học tập, chấp hành pháp</w:t>
      </w:r>
      <w:r>
        <w:rPr>
          <w:spacing w:val="-3"/>
        </w:rPr>
        <w:t xml:space="preserve"> </w:t>
      </w:r>
      <w:r>
        <w:t>luật…</w:t>
      </w:r>
    </w:p>
    <w:p w:rsidR="006179A0" w:rsidRDefault="006179A0" w:rsidP="006179A0">
      <w:pPr>
        <w:pStyle w:val="BodyText"/>
        <w:spacing w:before="0" w:line="276" w:lineRule="auto"/>
      </w:pPr>
      <w:r>
        <w:rPr>
          <w:i/>
        </w:rPr>
        <w:t xml:space="preserve">Thời gian thực hiện: </w:t>
      </w:r>
      <w:r>
        <w:t>Từ nay đến hết năm</w:t>
      </w:r>
      <w:r>
        <w:rPr>
          <w:spacing w:val="-12"/>
        </w:rPr>
        <w:t xml:space="preserve"> </w:t>
      </w:r>
      <w:r>
        <w:t>2022.</w:t>
      </w:r>
    </w:p>
    <w:p w:rsidR="006179A0" w:rsidRPr="00433A63" w:rsidRDefault="006179A0" w:rsidP="006179A0">
      <w:pPr>
        <w:pStyle w:val="BodyText"/>
        <w:numPr>
          <w:ilvl w:val="0"/>
          <w:numId w:val="4"/>
        </w:numPr>
        <w:spacing w:before="0" w:line="276" w:lineRule="auto"/>
        <w:rPr>
          <w:b/>
        </w:rPr>
      </w:pPr>
      <w:r w:rsidRPr="00433A63">
        <w:rPr>
          <w:b/>
        </w:rPr>
        <w:t>Tổ</w:t>
      </w:r>
      <w:r w:rsidRPr="00433A63">
        <w:rPr>
          <w:b/>
          <w:spacing w:val="-6"/>
        </w:rPr>
        <w:t xml:space="preserve"> </w:t>
      </w:r>
      <w:r w:rsidRPr="00433A63">
        <w:rPr>
          <w:b/>
          <w:spacing w:val="-3"/>
        </w:rPr>
        <w:t>chức</w:t>
      </w:r>
      <w:r w:rsidRPr="00433A63">
        <w:rPr>
          <w:b/>
          <w:spacing w:val="-7"/>
        </w:rPr>
        <w:t xml:space="preserve"> </w:t>
      </w:r>
      <w:r w:rsidRPr="00433A63">
        <w:rPr>
          <w:b/>
        </w:rPr>
        <w:t>các</w:t>
      </w:r>
      <w:r w:rsidRPr="00433A63">
        <w:rPr>
          <w:b/>
          <w:spacing w:val="-7"/>
        </w:rPr>
        <w:t xml:space="preserve"> </w:t>
      </w:r>
      <w:r w:rsidRPr="00433A63">
        <w:rPr>
          <w:b/>
        </w:rPr>
        <w:t>hoạt</w:t>
      </w:r>
      <w:r w:rsidRPr="00433A63">
        <w:rPr>
          <w:b/>
          <w:spacing w:val="-7"/>
        </w:rPr>
        <w:t xml:space="preserve"> </w:t>
      </w:r>
      <w:r w:rsidRPr="00433A63">
        <w:rPr>
          <w:b/>
        </w:rPr>
        <w:t>động</w:t>
      </w:r>
      <w:r w:rsidRPr="00433A63">
        <w:rPr>
          <w:b/>
          <w:spacing w:val="-6"/>
        </w:rPr>
        <w:t xml:space="preserve"> </w:t>
      </w:r>
      <w:r w:rsidRPr="00433A63">
        <w:rPr>
          <w:b/>
          <w:spacing w:val="-3"/>
        </w:rPr>
        <w:t>truyền</w:t>
      </w:r>
      <w:r w:rsidRPr="00433A63">
        <w:rPr>
          <w:b/>
          <w:spacing w:val="-7"/>
        </w:rPr>
        <w:t xml:space="preserve"> </w:t>
      </w:r>
      <w:r w:rsidRPr="00433A63">
        <w:rPr>
          <w:b/>
          <w:spacing w:val="-3"/>
        </w:rPr>
        <w:t>thông,</w:t>
      </w:r>
      <w:r w:rsidRPr="00433A63">
        <w:rPr>
          <w:b/>
          <w:spacing w:val="-6"/>
        </w:rPr>
        <w:t xml:space="preserve"> </w:t>
      </w:r>
      <w:r w:rsidRPr="00433A63">
        <w:rPr>
          <w:b/>
        </w:rPr>
        <w:t>phổ</w:t>
      </w:r>
      <w:r w:rsidRPr="00433A63">
        <w:rPr>
          <w:b/>
          <w:spacing w:val="-5"/>
        </w:rPr>
        <w:t xml:space="preserve"> </w:t>
      </w:r>
      <w:r w:rsidRPr="00433A63">
        <w:rPr>
          <w:b/>
        </w:rPr>
        <w:t>biến</w:t>
      </w:r>
      <w:r w:rsidRPr="00433A63">
        <w:rPr>
          <w:b/>
          <w:spacing w:val="-7"/>
        </w:rPr>
        <w:t xml:space="preserve"> </w:t>
      </w:r>
      <w:r w:rsidRPr="00433A63">
        <w:rPr>
          <w:b/>
        </w:rPr>
        <w:t>về</w:t>
      </w:r>
      <w:r w:rsidRPr="00433A63">
        <w:rPr>
          <w:b/>
          <w:spacing w:val="-7"/>
        </w:rPr>
        <w:t xml:space="preserve"> </w:t>
      </w:r>
      <w:r w:rsidRPr="00433A63">
        <w:rPr>
          <w:b/>
        </w:rPr>
        <w:t>Ngày</w:t>
      </w:r>
      <w:r w:rsidRPr="00433A63">
        <w:rPr>
          <w:b/>
          <w:spacing w:val="-6"/>
        </w:rPr>
        <w:t xml:space="preserve"> </w:t>
      </w:r>
      <w:r w:rsidRPr="00433A63">
        <w:rPr>
          <w:b/>
          <w:spacing w:val="-3"/>
        </w:rPr>
        <w:t>Pháp</w:t>
      </w:r>
      <w:r w:rsidRPr="00433A63">
        <w:rPr>
          <w:b/>
          <w:spacing w:val="-7"/>
        </w:rPr>
        <w:t xml:space="preserve"> </w:t>
      </w:r>
      <w:r w:rsidRPr="00433A63">
        <w:rPr>
          <w:b/>
        </w:rPr>
        <w:t>luật</w:t>
      </w:r>
    </w:p>
    <w:p w:rsidR="006179A0" w:rsidRDefault="006179A0" w:rsidP="006179A0">
      <w:pPr>
        <w:pStyle w:val="BodyText"/>
        <w:spacing w:before="0" w:line="276" w:lineRule="auto"/>
      </w:pPr>
      <w:r>
        <w:t xml:space="preserve">Xây dựng chuyên mục “Hưởng ứng Ngày Pháp luật” trên </w:t>
      </w:r>
      <w:r>
        <w:rPr>
          <w:lang w:val="en-US"/>
        </w:rPr>
        <w:t>t</w:t>
      </w:r>
      <w:r>
        <w:t>rang thông tin điện tử cập nhật thông tin, tư liệu, các bài viết, hình ảnh về Ngày Pháp</w:t>
      </w:r>
      <w:r>
        <w:rPr>
          <w:spacing w:val="-43"/>
        </w:rPr>
        <w:t xml:space="preserve"> </w:t>
      </w:r>
      <w:r>
        <w:t>luật.</w:t>
      </w:r>
    </w:p>
    <w:p w:rsidR="006179A0" w:rsidRDefault="006179A0" w:rsidP="006179A0">
      <w:pPr>
        <w:pStyle w:val="BodyText"/>
        <w:spacing w:before="0" w:line="276" w:lineRule="auto"/>
      </w:pPr>
      <w:r>
        <w:t>Thời gian thực hiện: Trong tuần lễ cao điểm (từ ngày 01/11 đến ngày 09/11/2022) hưởng ứng Ngày Pháp luật Việt Nam năm 2022.</w:t>
      </w:r>
    </w:p>
    <w:p w:rsidR="006179A0" w:rsidRPr="00433A63" w:rsidRDefault="006179A0" w:rsidP="006179A0">
      <w:pPr>
        <w:pStyle w:val="BodyText"/>
        <w:numPr>
          <w:ilvl w:val="0"/>
          <w:numId w:val="4"/>
        </w:numPr>
        <w:spacing w:before="0" w:line="276" w:lineRule="auto"/>
        <w:rPr>
          <w:b/>
        </w:rPr>
      </w:pPr>
      <w:r w:rsidRPr="00433A63">
        <w:rPr>
          <w:b/>
        </w:rPr>
        <w:t>Truyền thông về Ngày Pháp luật qua các phương tiện trực quan như: trao panô, áp phích, băng rôn,</w:t>
      </w:r>
      <w:r w:rsidRPr="00433A63">
        <w:rPr>
          <w:b/>
          <w:lang w:val="en-US"/>
        </w:rPr>
        <w:t>.</w:t>
      </w:r>
      <w:r w:rsidRPr="00433A63">
        <w:rPr>
          <w:b/>
        </w:rPr>
        <w:t>..</w:t>
      </w:r>
    </w:p>
    <w:p w:rsidR="006179A0" w:rsidRDefault="006179A0" w:rsidP="006179A0">
      <w:pPr>
        <w:pStyle w:val="BodyText"/>
        <w:spacing w:before="0" w:line="276" w:lineRule="auto"/>
      </w:pPr>
      <w:r>
        <w:rPr>
          <w:lang w:val="en-US"/>
        </w:rPr>
        <w:t>T</w:t>
      </w:r>
      <w:r>
        <w:t xml:space="preserve">ổ chức treo băng rôn hoặc hình thức khác phù hợp hưởng ứng Ngày Pháp luật </w:t>
      </w:r>
      <w:r>
        <w:lastRenderedPageBreak/>
        <w:t>năm 2022 tại trụ sở làm việc.</w:t>
      </w:r>
    </w:p>
    <w:p w:rsidR="006179A0" w:rsidRDefault="006179A0" w:rsidP="006179A0">
      <w:pPr>
        <w:pStyle w:val="BodyText"/>
        <w:spacing w:before="0" w:line="276" w:lineRule="auto"/>
      </w:pPr>
      <w:r>
        <w:t>Thời gian thực hiện: Trong tuần lễ cao điểm (từ ngày 01/11 đến ngày 09/11/2022) hưởng ứng Ngày Pháp luật Việt Nam năm</w:t>
      </w:r>
      <w:r>
        <w:rPr>
          <w:spacing w:val="-13"/>
        </w:rPr>
        <w:t xml:space="preserve"> </w:t>
      </w:r>
      <w:r>
        <w:t>2022</w:t>
      </w:r>
      <w:r>
        <w:rPr>
          <w:lang w:val="en-US"/>
        </w:rPr>
        <w:t>.</w:t>
      </w:r>
    </w:p>
    <w:p w:rsidR="006179A0" w:rsidRPr="00433A63" w:rsidRDefault="006179A0" w:rsidP="006179A0">
      <w:pPr>
        <w:pStyle w:val="BodyText"/>
        <w:numPr>
          <w:ilvl w:val="0"/>
          <w:numId w:val="4"/>
        </w:numPr>
        <w:spacing w:before="0" w:line="276" w:lineRule="auto"/>
        <w:rPr>
          <w:b/>
        </w:rPr>
      </w:pPr>
      <w:r w:rsidRPr="00433A63">
        <w:rPr>
          <w:b/>
        </w:rPr>
        <w:t>Tham gia các hội nghị về pháp luật do Sở GDĐT tổ chức.</w:t>
      </w:r>
    </w:p>
    <w:p w:rsidR="006179A0" w:rsidRPr="00433A63" w:rsidRDefault="006179A0" w:rsidP="006179A0">
      <w:pPr>
        <w:pStyle w:val="BodyText"/>
        <w:numPr>
          <w:ilvl w:val="0"/>
          <w:numId w:val="1"/>
        </w:numPr>
        <w:spacing w:before="0" w:line="276" w:lineRule="auto"/>
        <w:rPr>
          <w:b/>
        </w:rPr>
      </w:pPr>
      <w:r w:rsidRPr="00433A63">
        <w:rPr>
          <w:b/>
        </w:rPr>
        <w:t>TỔ CHỨC THỰC</w:t>
      </w:r>
      <w:r w:rsidRPr="00433A63">
        <w:rPr>
          <w:b/>
          <w:spacing w:val="-6"/>
        </w:rPr>
        <w:t xml:space="preserve"> </w:t>
      </w:r>
      <w:r w:rsidRPr="00433A63">
        <w:rPr>
          <w:b/>
        </w:rPr>
        <w:t>HIỆN</w:t>
      </w:r>
    </w:p>
    <w:p w:rsidR="006179A0" w:rsidRDefault="006179A0" w:rsidP="006179A0">
      <w:pPr>
        <w:pStyle w:val="BodyText"/>
        <w:spacing w:before="0" w:line="276" w:lineRule="auto"/>
      </w:pPr>
      <w:r>
        <w:rPr>
          <w:lang w:val="en-US"/>
        </w:rPr>
        <w:t>Tổ văn phòng, cá nhân phụ trách</w:t>
      </w:r>
      <w:r>
        <w:t xml:space="preserve"> có trách nhiệm chỉ đạo triển khai thực hiện những nội dung nhiệm vụ được giao tại Kế hoạch này; đồng thời, chủ động lựa chọn các hoạt động hưởng ứng theo Kế hoạch phù hợp với điều kiện, đặc thù của </w:t>
      </w:r>
      <w:r>
        <w:rPr>
          <w:lang w:val="en-US"/>
        </w:rPr>
        <w:t>của nhà trường đ</w:t>
      </w:r>
      <w:r>
        <w:t>ảm thực chất, hiệu quả, tránh hình</w:t>
      </w:r>
      <w:r>
        <w:rPr>
          <w:spacing w:val="-3"/>
        </w:rPr>
        <w:t xml:space="preserve"> </w:t>
      </w:r>
      <w:r>
        <w:t>thức.</w:t>
      </w:r>
    </w:p>
    <w:p w:rsidR="006179A0" w:rsidRDefault="006179A0" w:rsidP="006179A0">
      <w:pPr>
        <w:pStyle w:val="BodyText"/>
        <w:spacing w:before="0" w:line="276" w:lineRule="auto"/>
      </w:pPr>
      <w:r>
        <w:rPr>
          <w:lang w:val="en-US"/>
        </w:rPr>
        <w:t>Y</w:t>
      </w:r>
      <w:r>
        <w:t xml:space="preserve">êu cầu </w:t>
      </w:r>
      <w:r>
        <w:rPr>
          <w:lang w:val="en-US"/>
        </w:rPr>
        <w:t>các bộ phận, cá nhân có liên quan, bộ phận pháp chế nhà trường</w:t>
      </w:r>
      <w:r>
        <w:t xml:space="preserve"> nghiêm túc triển khai thực hiện Kế hoạch này./.</w:t>
      </w:r>
    </w:p>
    <w:p w:rsidR="006179A0" w:rsidRDefault="006179A0" w:rsidP="006179A0">
      <w:pPr>
        <w:pStyle w:val="BodyText"/>
        <w:spacing w:before="0" w:line="276" w:lineRule="auto"/>
        <w:rPr>
          <w:sz w:val="21"/>
        </w:rPr>
      </w:pPr>
    </w:p>
    <w:tbl>
      <w:tblPr>
        <w:tblW w:w="9748" w:type="dxa"/>
        <w:tblInd w:w="142" w:type="dxa"/>
        <w:tblLook w:val="04A0" w:firstRow="1" w:lastRow="0" w:firstColumn="1" w:lastColumn="0" w:noHBand="0" w:noVBand="1"/>
      </w:tblPr>
      <w:tblGrid>
        <w:gridCol w:w="5192"/>
        <w:gridCol w:w="4556"/>
      </w:tblGrid>
      <w:tr w:rsidR="006179A0" w:rsidRPr="00ED1E9A" w:rsidTr="00766749">
        <w:tc>
          <w:tcPr>
            <w:tcW w:w="5192" w:type="dxa"/>
          </w:tcPr>
          <w:p w:rsidR="006179A0" w:rsidRPr="00433A63" w:rsidRDefault="006179A0" w:rsidP="00766749">
            <w:pPr>
              <w:spacing w:line="276" w:lineRule="auto"/>
              <w:ind w:left="360"/>
              <w:rPr>
                <w:b/>
                <w:i/>
                <w:sz w:val="24"/>
                <w:szCs w:val="24"/>
                <w:lang w:val="vi-VN"/>
              </w:rPr>
            </w:pPr>
            <w:r w:rsidRPr="00433A63">
              <w:rPr>
                <w:sz w:val="24"/>
                <w:szCs w:val="24"/>
                <w:lang w:val="vi-VN"/>
              </w:rPr>
              <w:t xml:space="preserve"> </w:t>
            </w:r>
            <w:r w:rsidRPr="00433A63">
              <w:rPr>
                <w:b/>
                <w:i/>
                <w:sz w:val="24"/>
                <w:szCs w:val="24"/>
                <w:lang w:val="vi-VN"/>
              </w:rPr>
              <w:t>Nơi nhận:</w:t>
            </w:r>
          </w:p>
          <w:p w:rsidR="006179A0" w:rsidRPr="00433A63" w:rsidRDefault="006179A0" w:rsidP="00766749">
            <w:pPr>
              <w:spacing w:line="276" w:lineRule="auto"/>
              <w:rPr>
                <w:sz w:val="24"/>
                <w:szCs w:val="24"/>
              </w:rPr>
            </w:pPr>
            <w:r w:rsidRPr="00433A63">
              <w:rPr>
                <w:sz w:val="24"/>
                <w:szCs w:val="24"/>
                <w:lang w:val="vi-VN"/>
              </w:rPr>
              <w:t xml:space="preserve">     - Sở GDĐT </w:t>
            </w:r>
            <w:r w:rsidRPr="00433A63">
              <w:rPr>
                <w:i/>
                <w:sz w:val="24"/>
                <w:szCs w:val="24"/>
                <w:lang w:val="vi-VN"/>
              </w:rPr>
              <w:t>(để báo cáo);</w:t>
            </w:r>
          </w:p>
          <w:p w:rsidR="006179A0" w:rsidRPr="00433A63" w:rsidRDefault="006179A0" w:rsidP="00766749">
            <w:pPr>
              <w:spacing w:line="276" w:lineRule="auto"/>
              <w:rPr>
                <w:sz w:val="24"/>
                <w:szCs w:val="24"/>
                <w:lang w:val="en-US"/>
              </w:rPr>
            </w:pPr>
            <w:r w:rsidRPr="00433A63">
              <w:rPr>
                <w:sz w:val="24"/>
                <w:szCs w:val="24"/>
                <w:lang w:val="en-US"/>
              </w:rPr>
              <w:t xml:space="preserve">     - Tổ Văn phòng;</w:t>
            </w:r>
          </w:p>
          <w:p w:rsidR="006179A0" w:rsidRPr="00433A63" w:rsidRDefault="006179A0" w:rsidP="00766749">
            <w:pPr>
              <w:spacing w:line="276" w:lineRule="auto"/>
              <w:rPr>
                <w:sz w:val="24"/>
                <w:szCs w:val="24"/>
                <w:lang w:val="en-US"/>
              </w:rPr>
            </w:pPr>
            <w:r w:rsidRPr="00433A63">
              <w:rPr>
                <w:sz w:val="24"/>
                <w:szCs w:val="24"/>
                <w:lang w:val="en-US"/>
              </w:rPr>
              <w:t xml:space="preserve">     - Tổ pháp chế;</w:t>
            </w:r>
          </w:p>
          <w:p w:rsidR="006179A0" w:rsidRPr="00ED1E9A" w:rsidRDefault="006179A0" w:rsidP="00766749">
            <w:pPr>
              <w:spacing w:line="276" w:lineRule="auto"/>
              <w:rPr>
                <w:b/>
                <w:sz w:val="28"/>
                <w:szCs w:val="28"/>
              </w:rPr>
            </w:pPr>
            <w:r w:rsidRPr="00433A63">
              <w:rPr>
                <w:sz w:val="24"/>
                <w:szCs w:val="24"/>
                <w:lang w:val="vi-VN"/>
              </w:rPr>
              <w:t xml:space="preserve">     - Lưu: VT</w:t>
            </w:r>
            <w:r w:rsidRPr="00433A63">
              <w:rPr>
                <w:b/>
                <w:sz w:val="24"/>
                <w:szCs w:val="24"/>
                <w:lang w:val="vi-VN"/>
              </w:rPr>
              <w:t>.</w:t>
            </w:r>
          </w:p>
        </w:tc>
        <w:tc>
          <w:tcPr>
            <w:tcW w:w="4556" w:type="dxa"/>
          </w:tcPr>
          <w:p w:rsidR="006179A0" w:rsidRDefault="006179A0" w:rsidP="00766749">
            <w:pPr>
              <w:spacing w:line="276" w:lineRule="auto"/>
              <w:jc w:val="center"/>
              <w:rPr>
                <w:b/>
                <w:sz w:val="28"/>
                <w:szCs w:val="28"/>
              </w:rPr>
            </w:pPr>
            <w:r>
              <w:rPr>
                <w:b/>
                <w:sz w:val="28"/>
                <w:szCs w:val="28"/>
              </w:rPr>
              <w:t>HIỆU TRƯỞNG</w:t>
            </w:r>
          </w:p>
          <w:p w:rsidR="00FD711A" w:rsidRDefault="00FD711A" w:rsidP="00766749">
            <w:pPr>
              <w:spacing w:line="276" w:lineRule="auto"/>
              <w:jc w:val="center"/>
              <w:rPr>
                <w:i/>
                <w:sz w:val="28"/>
                <w:szCs w:val="28"/>
                <w:lang w:val="en-US"/>
              </w:rPr>
            </w:pPr>
            <w:r w:rsidRPr="00FD711A">
              <w:rPr>
                <w:i/>
                <w:sz w:val="28"/>
                <w:szCs w:val="28"/>
                <w:lang w:val="en-US"/>
              </w:rPr>
              <w:t>(Đã ký)</w:t>
            </w:r>
          </w:p>
          <w:p w:rsidR="00FD711A" w:rsidRDefault="00FD711A" w:rsidP="00766749">
            <w:pPr>
              <w:spacing w:line="276" w:lineRule="auto"/>
              <w:jc w:val="center"/>
              <w:rPr>
                <w:i/>
                <w:sz w:val="28"/>
                <w:szCs w:val="28"/>
                <w:lang w:val="en-US"/>
              </w:rPr>
            </w:pPr>
          </w:p>
          <w:p w:rsidR="00FD711A" w:rsidRPr="00FD711A" w:rsidRDefault="00FD711A" w:rsidP="00766749">
            <w:pPr>
              <w:spacing w:line="276" w:lineRule="auto"/>
              <w:jc w:val="center"/>
              <w:rPr>
                <w:b/>
                <w:sz w:val="28"/>
                <w:szCs w:val="28"/>
                <w:lang w:val="en-US"/>
              </w:rPr>
            </w:pPr>
            <w:r w:rsidRPr="00FD711A">
              <w:rPr>
                <w:b/>
                <w:sz w:val="28"/>
                <w:szCs w:val="28"/>
                <w:lang w:val="en-US"/>
              </w:rPr>
              <w:t>Lê Văn Trị</w:t>
            </w:r>
          </w:p>
        </w:tc>
      </w:tr>
    </w:tbl>
    <w:p w:rsidR="006179A0" w:rsidRDefault="006179A0" w:rsidP="006179A0">
      <w:pPr>
        <w:pStyle w:val="BodyText"/>
        <w:spacing w:before="0" w:line="276" w:lineRule="auto"/>
        <w:sectPr w:rsidR="006179A0" w:rsidSect="00616F99">
          <w:pgSz w:w="11907" w:h="16840" w:code="9"/>
          <w:pgMar w:top="1134" w:right="851" w:bottom="1134" w:left="1418" w:header="567" w:footer="0" w:gutter="0"/>
          <w:cols w:space="720"/>
          <w:docGrid w:linePitch="299"/>
        </w:sectPr>
      </w:pPr>
      <w:bookmarkStart w:id="0" w:name="_GoBack"/>
      <w:bookmarkEnd w:id="0"/>
    </w:p>
    <w:p w:rsidR="006179A0" w:rsidRDefault="006179A0" w:rsidP="006179A0">
      <w:pPr>
        <w:pStyle w:val="BodyText"/>
        <w:spacing w:before="0" w:line="276" w:lineRule="auto"/>
        <w:rPr>
          <w:sz w:val="17"/>
        </w:rPr>
      </w:pPr>
    </w:p>
    <w:p w:rsidR="00B93707" w:rsidRDefault="00B93707"/>
    <w:sectPr w:rsidR="00B93707">
      <w:pgSz w:w="11910" w:h="16850"/>
      <w:pgMar w:top="1000" w:right="620" w:bottom="280" w:left="1480" w:header="72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C68" w:rsidRDefault="00FB0C68" w:rsidP="006179A0">
      <w:r>
        <w:separator/>
      </w:r>
    </w:p>
  </w:endnote>
  <w:endnote w:type="continuationSeparator" w:id="0">
    <w:p w:rsidR="00FB0C68" w:rsidRDefault="00FB0C68" w:rsidP="0061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C68" w:rsidRDefault="00FB0C68" w:rsidP="006179A0">
      <w:r>
        <w:separator/>
      </w:r>
    </w:p>
  </w:footnote>
  <w:footnote w:type="continuationSeparator" w:id="0">
    <w:p w:rsidR="00FB0C68" w:rsidRDefault="00FB0C68" w:rsidP="006179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316351"/>
      <w:docPartObj>
        <w:docPartGallery w:val="Page Numbers (Top of Page)"/>
        <w:docPartUnique/>
      </w:docPartObj>
    </w:sdtPr>
    <w:sdtEndPr>
      <w:rPr>
        <w:noProof/>
      </w:rPr>
    </w:sdtEndPr>
    <w:sdtContent>
      <w:p w:rsidR="00F008C2" w:rsidRDefault="00F008C2">
        <w:pPr>
          <w:pStyle w:val="Header"/>
          <w:jc w:val="center"/>
        </w:pPr>
        <w:r>
          <w:fldChar w:fldCharType="begin"/>
        </w:r>
        <w:r>
          <w:instrText xml:space="preserve"> PAGE   \* MERGEFORMAT </w:instrText>
        </w:r>
        <w:r>
          <w:fldChar w:fldCharType="separate"/>
        </w:r>
        <w:r w:rsidR="00FD711A">
          <w:rPr>
            <w:noProof/>
          </w:rPr>
          <w:t>5</w:t>
        </w:r>
        <w:r>
          <w:rPr>
            <w:noProof/>
          </w:rPr>
          <w:fldChar w:fldCharType="end"/>
        </w:r>
      </w:p>
    </w:sdtContent>
  </w:sdt>
  <w:p w:rsidR="00014712" w:rsidRPr="00616F99" w:rsidRDefault="00FB0C68">
    <w:pPr>
      <w:pStyle w:val="BodyText"/>
      <w:spacing w:before="0" w:line="14" w:lineRule="auto"/>
      <w:ind w:left="0" w:firstLine="0"/>
      <w:jc w:val="left"/>
      <w:rPr>
        <w:sz w:val="26"/>
        <w:szCs w:val="2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279170"/>
      <w:docPartObj>
        <w:docPartGallery w:val="Page Numbers (Top of Page)"/>
        <w:docPartUnique/>
      </w:docPartObj>
    </w:sdtPr>
    <w:sdtEndPr>
      <w:rPr>
        <w:noProof/>
      </w:rPr>
    </w:sdtEndPr>
    <w:sdtContent>
      <w:p w:rsidR="006179A0" w:rsidRDefault="00FB0C68">
        <w:pPr>
          <w:pStyle w:val="Header"/>
          <w:jc w:val="center"/>
        </w:pPr>
      </w:p>
    </w:sdtContent>
  </w:sdt>
  <w:p w:rsidR="008B5CC8" w:rsidRDefault="00FB0C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1F73"/>
    <w:multiLevelType w:val="hybridMultilevel"/>
    <w:tmpl w:val="3AA0916C"/>
    <w:lvl w:ilvl="0" w:tplc="23EA1EC2">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 w15:restartNumberingAfterBreak="0">
    <w:nsid w:val="45965FD2"/>
    <w:multiLevelType w:val="hybridMultilevel"/>
    <w:tmpl w:val="2E24A9A2"/>
    <w:lvl w:ilvl="0" w:tplc="DBB416A6">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 w15:restartNumberingAfterBreak="0">
    <w:nsid w:val="5B2E5066"/>
    <w:multiLevelType w:val="hybridMultilevel"/>
    <w:tmpl w:val="A338219A"/>
    <w:lvl w:ilvl="0" w:tplc="2722A59A">
      <w:start w:val="1"/>
      <w:numFmt w:val="upperRoman"/>
      <w:lvlText w:val="%1."/>
      <w:lvlJc w:val="left"/>
      <w:pPr>
        <w:ind w:left="1429" w:hanging="72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 w15:restartNumberingAfterBreak="0">
    <w:nsid w:val="75A1052E"/>
    <w:multiLevelType w:val="hybridMultilevel"/>
    <w:tmpl w:val="BF383D98"/>
    <w:lvl w:ilvl="0" w:tplc="56324736">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A0"/>
    <w:rsid w:val="00031EAC"/>
    <w:rsid w:val="00237554"/>
    <w:rsid w:val="00283053"/>
    <w:rsid w:val="006179A0"/>
    <w:rsid w:val="009A1BCE"/>
    <w:rsid w:val="00B93707"/>
    <w:rsid w:val="00F008C2"/>
    <w:rsid w:val="00FB0C68"/>
    <w:rsid w:val="00FD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94E8"/>
  <w15:chartTrackingRefBased/>
  <w15:docId w15:val="{45301980-9795-43F8-BB3B-9739F549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179A0"/>
    <w:pPr>
      <w:widowControl w:val="0"/>
      <w:autoSpaceDE w:val="0"/>
      <w:autoSpaceDN w:val="0"/>
      <w:spacing w:line="240" w:lineRule="auto"/>
      <w:jc w:val="left"/>
    </w:pPr>
    <w:rPr>
      <w:rFonts w:eastAsia="Times New Roman" w:cs="Times New Roman"/>
      <w:sz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179A0"/>
    <w:pPr>
      <w:spacing w:before="115"/>
      <w:ind w:left="109" w:firstLine="719"/>
      <w:jc w:val="both"/>
    </w:pPr>
    <w:rPr>
      <w:sz w:val="28"/>
      <w:szCs w:val="28"/>
    </w:rPr>
  </w:style>
  <w:style w:type="character" w:customStyle="1" w:styleId="BodyTextChar">
    <w:name w:val="Body Text Char"/>
    <w:basedOn w:val="DefaultParagraphFont"/>
    <w:link w:val="BodyText"/>
    <w:uiPriority w:val="1"/>
    <w:rsid w:val="006179A0"/>
    <w:rPr>
      <w:rFonts w:eastAsia="Times New Roman" w:cs="Times New Roman"/>
      <w:szCs w:val="28"/>
      <w:lang w:val="vi"/>
    </w:rPr>
  </w:style>
  <w:style w:type="paragraph" w:styleId="Header">
    <w:name w:val="header"/>
    <w:basedOn w:val="Normal"/>
    <w:link w:val="HeaderChar"/>
    <w:uiPriority w:val="99"/>
    <w:unhideWhenUsed/>
    <w:rsid w:val="006179A0"/>
    <w:pPr>
      <w:tabs>
        <w:tab w:val="center" w:pos="4680"/>
        <w:tab w:val="right" w:pos="9360"/>
      </w:tabs>
    </w:pPr>
  </w:style>
  <w:style w:type="character" w:customStyle="1" w:styleId="HeaderChar">
    <w:name w:val="Header Char"/>
    <w:basedOn w:val="DefaultParagraphFont"/>
    <w:link w:val="Header"/>
    <w:uiPriority w:val="99"/>
    <w:rsid w:val="006179A0"/>
    <w:rPr>
      <w:rFonts w:eastAsia="Times New Roman" w:cs="Times New Roman"/>
      <w:sz w:val="22"/>
      <w:lang w:val="vi"/>
    </w:rPr>
  </w:style>
  <w:style w:type="paragraph" w:styleId="Footer">
    <w:name w:val="footer"/>
    <w:basedOn w:val="Normal"/>
    <w:link w:val="FooterChar"/>
    <w:uiPriority w:val="99"/>
    <w:unhideWhenUsed/>
    <w:rsid w:val="006179A0"/>
    <w:pPr>
      <w:tabs>
        <w:tab w:val="center" w:pos="4680"/>
        <w:tab w:val="right" w:pos="9360"/>
      </w:tabs>
    </w:pPr>
  </w:style>
  <w:style w:type="character" w:customStyle="1" w:styleId="FooterChar">
    <w:name w:val="Footer Char"/>
    <w:basedOn w:val="DefaultParagraphFont"/>
    <w:link w:val="Footer"/>
    <w:uiPriority w:val="99"/>
    <w:rsid w:val="006179A0"/>
    <w:rPr>
      <w:rFonts w:eastAsia="Times New Roman" w:cs="Times New Roman"/>
      <w:sz w:val="22"/>
      <w:lang w:val="vi"/>
    </w:rPr>
  </w:style>
  <w:style w:type="paragraph" w:styleId="BalloonText">
    <w:name w:val="Balloon Text"/>
    <w:basedOn w:val="Normal"/>
    <w:link w:val="BalloonTextChar"/>
    <w:uiPriority w:val="99"/>
    <w:semiHidden/>
    <w:unhideWhenUsed/>
    <w:rsid w:val="00F00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8C2"/>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dc:creator>
  <cp:keywords/>
  <dc:description/>
  <cp:lastModifiedBy>Av</cp:lastModifiedBy>
  <cp:revision>5</cp:revision>
  <cp:lastPrinted>2022-10-26T01:25:00Z</cp:lastPrinted>
  <dcterms:created xsi:type="dcterms:W3CDTF">2022-10-26T01:20:00Z</dcterms:created>
  <dcterms:modified xsi:type="dcterms:W3CDTF">2022-10-29T03:28:00Z</dcterms:modified>
</cp:coreProperties>
</file>