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FF613" w14:textId="3CD3AB5F" w:rsidR="0064322C" w:rsidRPr="00484C61" w:rsidRDefault="00E66E42" w:rsidP="00484C61">
      <w:pPr>
        <w:shd w:val="clear" w:color="auto" w:fill="F8F8F8"/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bookmarkStart w:id="0" w:name="_Hlk97882146"/>
      <w:r w:rsidR="0064322C"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HUYỆN ĐOÀN LẮK</w:t>
      </w:r>
      <w:r w:rsidR="0064322C"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4322C"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64322C" w:rsidRPr="007160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ĐOÀN </w:t>
      </w:r>
      <w:r w:rsidRPr="007160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TNCS H</w:t>
      </w:r>
      <w:r w:rsidR="0064322C" w:rsidRPr="007160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Ồ CHÍ MINH</w:t>
      </w:r>
    </w:p>
    <w:p w14:paraId="44303408" w14:textId="01020B2A" w:rsidR="0064322C" w:rsidRPr="007160B1" w:rsidRDefault="0064322C" w:rsidP="00484C61">
      <w:pPr>
        <w:shd w:val="clear" w:color="auto" w:fill="F8F8F8"/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6E42" w:rsidRPr="00716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BCH </w:t>
      </w:r>
      <w:r w:rsidRPr="007160B1">
        <w:rPr>
          <w:rFonts w:ascii="Times New Roman" w:eastAsia="Times New Roman" w:hAnsi="Times New Roman" w:cs="Times New Roman"/>
          <w:b/>
          <w:bCs/>
          <w:sz w:val="28"/>
          <w:szCs w:val="28"/>
        </w:rPr>
        <w:t>ĐOÀN THPT LẮK</w:t>
      </w:r>
    </w:p>
    <w:p w14:paraId="6B7D4339" w14:textId="4EFEC3D0" w:rsidR="007160B1" w:rsidRDefault="007160B1" w:rsidP="007160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EC52A3">
        <w:rPr>
          <w:sz w:val="26"/>
          <w:szCs w:val="26"/>
        </w:rPr>
        <w:t>***</w:t>
      </w:r>
    </w:p>
    <w:p w14:paraId="2EBD3062" w14:textId="55CBC8CC" w:rsidR="007160B1" w:rsidRPr="007160B1" w:rsidRDefault="007160B1" w:rsidP="007160B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7160B1">
        <w:rPr>
          <w:rFonts w:ascii="Times New Roman" w:eastAsia="Times New Roman" w:hAnsi="Times New Roman" w:cs="Times New Roman"/>
          <w:sz w:val="26"/>
          <w:szCs w:val="26"/>
        </w:rPr>
        <w:t>Số: 20</w:t>
      </w:r>
      <w:bookmarkStart w:id="1" w:name="_GoBack"/>
      <w:bookmarkEnd w:id="1"/>
      <w:r w:rsidRPr="007160B1">
        <w:rPr>
          <w:rFonts w:ascii="Times New Roman" w:eastAsia="Times New Roman" w:hAnsi="Times New Roman" w:cs="Times New Roman"/>
          <w:sz w:val="26"/>
          <w:szCs w:val="26"/>
        </w:rPr>
        <w:t>/KH-ĐTN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7160B1">
        <w:rPr>
          <w:rFonts w:ascii="Times New Roman" w:eastAsia="Times New Roman" w:hAnsi="Times New Roman" w:cs="Times New Roman"/>
          <w:i/>
          <w:sz w:val="26"/>
          <w:szCs w:val="26"/>
        </w:rPr>
        <w:t>Lắk, ngày 12 tháng 3 năm 2022</w:t>
      </w:r>
    </w:p>
    <w:p w14:paraId="1EAADBCE" w14:textId="0C13311A" w:rsidR="007160B1" w:rsidRPr="00EC52A3" w:rsidRDefault="007160B1" w:rsidP="007160B1">
      <w:pPr>
        <w:rPr>
          <w:sz w:val="26"/>
          <w:szCs w:val="26"/>
        </w:rPr>
      </w:pPr>
    </w:p>
    <w:p w14:paraId="5AC06298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TỔ CHỨC</w:t>
      </w:r>
    </w:p>
    <w:p w14:paraId="21934B18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sz w:val="28"/>
          <w:szCs w:val="28"/>
        </w:rPr>
        <w:t>CUỘC THI ONLINE “TỰ HÀO TIẾNG HÁT THANH NIÊN”</w:t>
      </w:r>
    </w:p>
    <w:p w14:paraId="2AB4A472" w14:textId="77777777" w:rsidR="00D92FDD" w:rsidRPr="00484C61" w:rsidRDefault="00D92FDD" w:rsidP="00484C61">
      <w:pPr>
        <w:shd w:val="clear" w:color="auto" w:fill="F8F8F8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(Kỉ niệm 91 năm ngày thành lập Đoàn TNCS Hồ Chí Minh</w:t>
      </w:r>
    </w:p>
    <w:p w14:paraId="6F158340" w14:textId="77777777" w:rsidR="00D92FDD" w:rsidRPr="00484C61" w:rsidRDefault="00D92FDD" w:rsidP="00484C61">
      <w:pPr>
        <w:shd w:val="clear" w:color="auto" w:fill="F8F8F8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 xml:space="preserve"> 26/3/2031 – 26/3/2022)</w:t>
      </w:r>
    </w:p>
    <w:bookmarkEnd w:id="0"/>
    <w:p w14:paraId="27592649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E9810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BC539D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Thực hiện kế hoạch nhiệm vụ năm học 2021 - 2022, triển khai nghị quyết Đại hội Đoàn Thanh niên cộng sản Hồ Chí Minh năm học 2021 – 2022 của Đoàn trường THTP Lắk</w:t>
      </w:r>
    </w:p>
    <w:p w14:paraId="75E0718B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Ban chấp hành Đoàn trường xây dựng kế hoạch tổ chức cuộc thi Online như sau:</w:t>
      </w:r>
    </w:p>
    <w:p w14:paraId="3E70D496" w14:textId="77777777" w:rsidR="0064322C" w:rsidRPr="00484C61" w:rsidRDefault="0064322C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đích, ý nghĩa:</w:t>
      </w:r>
    </w:p>
    <w:p w14:paraId="09985856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Cs/>
          <w:sz w:val="28"/>
          <w:szCs w:val="28"/>
        </w:rPr>
        <w:t>- Hướng tới kỉ niệm 91 năm ngày thành lập Đoàn TNCS Hồ Chí Minh (26/3/19</w:t>
      </w:r>
      <w:r w:rsidR="00D92FDD" w:rsidRPr="00484C61">
        <w:rPr>
          <w:rFonts w:ascii="Times New Roman" w:eastAsia="Times New Roman" w:hAnsi="Times New Roman" w:cs="Times New Roman"/>
          <w:bCs/>
          <w:sz w:val="28"/>
          <w:szCs w:val="28"/>
        </w:rPr>
        <w:t>31 – 26/3/2022)</w:t>
      </w:r>
    </w:p>
    <w:p w14:paraId="3481868D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 Tạo sân chơi bổ ích, giúp các thí sinh thể hiện đam mê và tài năng âm nhạc.</w:t>
      </w:r>
    </w:p>
    <w:p w14:paraId="6813A89C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 Tạo cơ hội cho các em Trường THPT Lắk được giao lưu, kết nối và tìm hiểu về truyền thống Đoàn TNCS Hồ Chí Minh</w:t>
      </w:r>
    </w:p>
    <w:p w14:paraId="55385D42" w14:textId="77777777" w:rsidR="0064322C" w:rsidRPr="00484C61" w:rsidRDefault="0064322C" w:rsidP="00484C61">
      <w:pPr>
        <w:shd w:val="clear" w:color="auto" w:fill="F8F8F8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 Đưa hình ảnh Trường THPT Lắk ra cộng đồng thông qua âm nhạc. Hưởng ứng chiến dịch phòng chống Covid 19.</w:t>
      </w:r>
    </w:p>
    <w:p w14:paraId="6E5E9F17" w14:textId="4B5E0468" w:rsidR="0064322C" w:rsidRPr="00484C61" w:rsidRDefault="0064322C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="00484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Đơn vị tổ chức</w:t>
      </w:r>
    </w:p>
    <w:p w14:paraId="3F0A27B2" w14:textId="77777777" w:rsidR="0064322C" w:rsidRPr="00484C61" w:rsidRDefault="0064322C" w:rsidP="00484C61">
      <w:pPr>
        <w:shd w:val="clear" w:color="auto" w:fill="F8F8F8"/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 BCH Đoàn trường THPT Lắk.</w:t>
      </w:r>
    </w:p>
    <w:p w14:paraId="03A1B8B3" w14:textId="77777777" w:rsidR="0064322C" w:rsidRPr="00484C61" w:rsidRDefault="0064322C" w:rsidP="00484C61">
      <w:pPr>
        <w:shd w:val="clear" w:color="auto" w:fill="F8F8F8"/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 Đơn vị thực hiện 33 chi đoàn trường THPT Lắk.</w:t>
      </w:r>
    </w:p>
    <w:p w14:paraId="3DDDA643" w14:textId="77777777" w:rsidR="00484C61" w:rsidRDefault="00484C61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B7D609" w14:textId="77777777" w:rsidR="00484C61" w:rsidRDefault="00484C61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6AF675" w14:textId="77777777" w:rsidR="00484C61" w:rsidRDefault="00484C61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75BA97" w14:textId="77777777" w:rsidR="00484C61" w:rsidRDefault="00484C61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A976BC" w14:textId="77777777" w:rsidR="00484C61" w:rsidRDefault="00484C61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37671E" w14:textId="401568B3" w:rsidR="0064322C" w:rsidRPr="00484C61" w:rsidRDefault="0064322C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C.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cuộc thi Online:</w:t>
      </w:r>
    </w:p>
    <w:tbl>
      <w:tblPr>
        <w:tblW w:w="95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718"/>
        <w:gridCol w:w="5125"/>
      </w:tblGrid>
      <w:tr w:rsidR="0064322C" w:rsidRPr="00484C61" w14:paraId="73B58656" w14:textId="77777777" w:rsidTr="00484C61">
        <w:trPr>
          <w:jc w:val="center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DDA9" w14:textId="77777777" w:rsidR="0064322C" w:rsidRPr="00484C61" w:rsidRDefault="0064322C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8EA9" w14:textId="77777777" w:rsidR="0064322C" w:rsidRPr="00484C61" w:rsidRDefault="0064322C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Chương trình</w:t>
            </w:r>
          </w:p>
        </w:tc>
        <w:tc>
          <w:tcPr>
            <w:tcW w:w="5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4C34F" w14:textId="77777777" w:rsidR="0064322C" w:rsidRPr="00484C61" w:rsidRDefault="0064322C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64322C" w:rsidRPr="00484C61" w14:paraId="1B7998D9" w14:textId="77777777" w:rsidTr="00484C61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8CE0" w14:textId="77777777" w:rsidR="0064322C" w:rsidRPr="00484C61" w:rsidRDefault="0064322C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4FCF" w14:textId="77777777" w:rsidR="00484C61" w:rsidRDefault="0064322C" w:rsidP="00484C6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cuộc thi Online</w:t>
            </w:r>
          </w:p>
          <w:p w14:paraId="21FC3C20" w14:textId="14317CD6" w:rsidR="0064322C" w:rsidRPr="00484C61" w:rsidRDefault="0064322C" w:rsidP="00484C6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sz w:val="28"/>
                <w:szCs w:val="28"/>
              </w:rPr>
              <w:t>“Tự hào tiếng hát thanh niên”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6DCA" w14:textId="77777777" w:rsidR="0064322C" w:rsidRPr="00484C61" w:rsidRDefault="0064322C" w:rsidP="00484C6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sz w:val="28"/>
                <w:szCs w:val="28"/>
              </w:rPr>
              <w:t>- Tác phẩm thuộc phạm trù tài năng về âm nhạc: có thể hát hoặc biểu diễn nhạc cụ dưới hình thức đơn ca, song ca, top ca, band.</w:t>
            </w:r>
          </w:p>
          <w:p w14:paraId="39CFDA3D" w14:textId="77777777" w:rsidR="0064322C" w:rsidRPr="00484C61" w:rsidRDefault="0064322C" w:rsidP="00484C6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sz w:val="28"/>
                <w:szCs w:val="28"/>
              </w:rPr>
              <w:t>- Tác phẩm dự thi là các tác phẩm có chủ đề “</w:t>
            </w:r>
            <w:r w:rsidRPr="00484C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Đoàn TNCS Hồ Chí Minh”</w:t>
            </w:r>
            <w:r w:rsidRPr="00484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 </w:t>
            </w:r>
            <w:r w:rsidRPr="0048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 đường</w:t>
            </w:r>
            <w:r w:rsidRPr="00484C61">
              <w:rPr>
                <w:rFonts w:ascii="Times New Roman" w:eastAsia="Times New Roman" w:hAnsi="Times New Roman" w:cs="Times New Roman"/>
                <w:sz w:val="28"/>
                <w:szCs w:val="28"/>
              </w:rPr>
              <w:t> (tình yêu mái trường, thầy cô, bạn bè, tuổi học trò…).</w:t>
            </w:r>
          </w:p>
          <w:p w14:paraId="355510FD" w14:textId="3293FF96" w:rsidR="0064322C" w:rsidRPr="00484C61" w:rsidRDefault="0064322C" w:rsidP="00484C6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sz w:val="28"/>
                <w:szCs w:val="28"/>
              </w:rPr>
              <w:t>- Khuyến khích Video sáng tạo, có thể kết hợp với các tài năng (nhảy, múa...).</w:t>
            </w:r>
          </w:p>
        </w:tc>
      </w:tr>
    </w:tbl>
    <w:p w14:paraId="22E975A1" w14:textId="4F2BCAF3" w:rsidR="0064322C" w:rsidRPr="00484C61" w:rsidRDefault="0064322C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Thể lệ cuộc thi:</w:t>
      </w:r>
    </w:p>
    <w:p w14:paraId="71526F30" w14:textId="030FDB21" w:rsidR="0064322C" w:rsidRPr="00484C61" w:rsidRDefault="0064322C" w:rsidP="00484C61">
      <w:pPr>
        <w:shd w:val="clear" w:color="auto" w:fill="F8F8F8"/>
        <w:spacing w:after="0" w:line="312" w:lineRule="auto"/>
        <w:ind w:left="135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4C61">
        <w:rPr>
          <w:rFonts w:ascii="Times New Roman" w:eastAsia="Times New Roman" w:hAnsi="Times New Roman" w:cs="Times New Roman"/>
          <w:i/>
          <w:iCs/>
          <w:sz w:val="28"/>
          <w:szCs w:val="28"/>
        </w:rPr>
        <w:t>Thời gian diễn ra cuộc thi:</w:t>
      </w:r>
    </w:p>
    <w:p w14:paraId="02806C24" w14:textId="39998231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Thời gian nhận tác phẩm dự thi: 15/3/2022 – 24/3/2022</w:t>
      </w:r>
    </w:p>
    <w:p w14:paraId="13C1638B" w14:textId="3D8A2BC3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Thời gian đánh giá và bình chọn Online: 15/3 – 25/</w:t>
      </w:r>
      <w:r w:rsidR="00484C61" w:rsidRPr="00484C61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D148364" w14:textId="0FAF0AAD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Thời gian công bố kết quả: 26/</w:t>
      </w:r>
      <w:r w:rsidR="001D70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(dự kiến)</w:t>
      </w:r>
    </w:p>
    <w:p w14:paraId="17019781" w14:textId="6C4AAA79" w:rsidR="0064322C" w:rsidRPr="00484C61" w:rsidRDefault="0064322C" w:rsidP="00484C61">
      <w:pPr>
        <w:shd w:val="clear" w:color="auto" w:fill="F8F8F8"/>
        <w:spacing w:after="0" w:line="312" w:lineRule="auto"/>
        <w:ind w:left="135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="001D7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C61">
        <w:rPr>
          <w:rFonts w:ascii="Times New Roman" w:eastAsia="Times New Roman" w:hAnsi="Times New Roman" w:cs="Times New Roman"/>
          <w:i/>
          <w:iCs/>
          <w:sz w:val="28"/>
          <w:szCs w:val="28"/>
        </w:rPr>
        <w:t>Đối tượng dự thi</w:t>
      </w:r>
    </w:p>
    <w:p w14:paraId="331DF33A" w14:textId="713B0FFE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Các bạn học sinh THPT Lắk có khả năng và đam mê âm nhạc.</w:t>
      </w:r>
    </w:p>
    <w:p w14:paraId="1F08B6DD" w14:textId="4851C882" w:rsidR="00D92FDD" w:rsidRPr="00484C61" w:rsidRDefault="00D92FDD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7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 xml:space="preserve">Mỗi chi đoàn tham dự </w:t>
      </w:r>
      <w:r w:rsidRPr="00167B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 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tiết mục.</w:t>
      </w:r>
    </w:p>
    <w:p w14:paraId="2C5BF801" w14:textId="5EC7E2F7" w:rsidR="0064322C" w:rsidRPr="00484C61" w:rsidRDefault="0064322C" w:rsidP="00484C61">
      <w:pPr>
        <w:shd w:val="clear" w:color="auto" w:fill="F8F8F8"/>
        <w:spacing w:after="0" w:line="312" w:lineRule="auto"/>
        <w:ind w:left="135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4C61">
        <w:rPr>
          <w:rFonts w:ascii="Times New Roman" w:eastAsia="Times New Roman" w:hAnsi="Times New Roman" w:cs="Times New Roman"/>
          <w:i/>
          <w:iCs/>
          <w:sz w:val="28"/>
          <w:szCs w:val="28"/>
        </w:rPr>
        <w:t>Yêu cầu về Clip dự thi</w:t>
      </w:r>
    </w:p>
    <w:p w14:paraId="5F460F49" w14:textId="39DF426C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 Tác phẩm dự thi là Video chất lượng tối thiểu HD720p, clip định dạng .mp4 hoặc MOV, dung lượng phát 3-6 phút</w:t>
      </w:r>
    </w:p>
    <w:p w14:paraId="1DC543F4" w14:textId="3350C88B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Video clip có thể được quay bằng các thiết bị chuyên hoặc không chuyên dụng, có thể sử dụng các hiệu ứng, kỹ xảo về hình ảnh, âm thanh.</w:t>
      </w:r>
    </w:p>
    <w:p w14:paraId="33CCB8B7" w14:textId="5F8DBD45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Video clip gửi dự thi là clip gốc, có chất lượng tốt, hình ảnh và âm thanh rõ ràng, đảm bảo tính chân thực.</w:t>
      </w:r>
    </w:p>
    <w:p w14:paraId="4FD70C7C" w14:textId="05BF2923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Video clip dự thi chưa tham gia cuộc thi nào.</w:t>
      </w:r>
    </w:p>
    <w:p w14:paraId="0806E03F" w14:textId="6771C231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Bài dự thi phù hợp với thuần phong mỹ tục.</w:t>
      </w:r>
    </w:p>
    <w:p w14:paraId="0AD57348" w14:textId="50F406B9" w:rsidR="0064322C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Người dự thi phải đảm bảo bản quyền của tác phẩm dự thi.</w:t>
      </w:r>
    </w:p>
    <w:p w14:paraId="7094591F" w14:textId="77777777" w:rsidR="00D25FE1" w:rsidRDefault="00D25FE1" w:rsidP="00484C61">
      <w:pPr>
        <w:shd w:val="clear" w:color="auto" w:fill="F8F8F8"/>
        <w:spacing w:after="0" w:line="312" w:lineRule="auto"/>
        <w:ind w:left="1353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C6BC4A2" w14:textId="77777777" w:rsidR="00D25FE1" w:rsidRDefault="00D25FE1" w:rsidP="00484C61">
      <w:pPr>
        <w:shd w:val="clear" w:color="auto" w:fill="F8F8F8"/>
        <w:spacing w:after="0" w:line="312" w:lineRule="auto"/>
        <w:ind w:left="1353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9B452F2" w14:textId="062BE138" w:rsidR="0064322C" w:rsidRPr="00484C61" w:rsidRDefault="0064322C" w:rsidP="00484C61">
      <w:pPr>
        <w:shd w:val="clear" w:color="auto" w:fill="F8F8F8"/>
        <w:spacing w:after="0" w:line="312" w:lineRule="auto"/>
        <w:ind w:left="135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4.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4C61">
        <w:rPr>
          <w:rFonts w:ascii="Times New Roman" w:eastAsia="Times New Roman" w:hAnsi="Times New Roman" w:cs="Times New Roman"/>
          <w:i/>
          <w:iCs/>
          <w:sz w:val="28"/>
          <w:szCs w:val="28"/>
        </w:rPr>
        <w:t>Cách thức tham gia: Cuộc thi sẽ tiến hành 2 giai đoạn: Lọc Video và Đánh giá – Bình chọn.</w:t>
      </w:r>
    </w:p>
    <w:p w14:paraId="55DED3D2" w14:textId="7BE1BD7F" w:rsidR="0064322C" w:rsidRPr="00484C61" w:rsidRDefault="0064322C" w:rsidP="00484C61">
      <w:pPr>
        <w:shd w:val="clear" w:color="auto" w:fill="F8F8F8"/>
        <w:spacing w:after="0" w:line="312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* Giai đoạn 1: Lọc Video</w:t>
      </w:r>
    </w:p>
    <w:p w14:paraId="43ED3B7A" w14:textId="76C90D5A" w:rsidR="0010228B" w:rsidRDefault="0064322C" w:rsidP="0010228B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Ban tổ chức sẽ tiến hành nhận bài dự thi, đánh giá, kiểm duyệt trước về mặt âm thanh, hình ảnh và nội dung qua Email: </w:t>
      </w:r>
      <w:hyperlink r:id="rId7" w:history="1">
        <w:r w:rsidR="0010228B" w:rsidRPr="000E10C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doantnthptlak@gmail.com</w:t>
        </w:r>
      </w:hyperlink>
    </w:p>
    <w:p w14:paraId="65557305" w14:textId="77777777" w:rsidR="0010228B" w:rsidRDefault="0010228B" w:rsidP="0010228B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 Âm thanh: không bị quá nhiều tạp âm, liền mạch không ngắt quãng, không dùng Autotune.</w:t>
      </w:r>
    </w:p>
    <w:p w14:paraId="3D5CEA87" w14:textId="77777777" w:rsidR="0010228B" w:rsidRDefault="0010228B" w:rsidP="0010228B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Hình ảnh: rõ nét, phù hợp với thuần phong mỹ tục.</w:t>
      </w:r>
    </w:p>
    <w:p w14:paraId="38EF17F9" w14:textId="77777777" w:rsidR="0010228B" w:rsidRDefault="0010228B" w:rsidP="0010228B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Chất lượng Video tối thiểu là 720p, định dạng .MP4 và .MOV.</w:t>
      </w:r>
    </w:p>
    <w:p w14:paraId="5ADC794F" w14:textId="4D95398D" w:rsidR="0064322C" w:rsidRPr="00484C61" w:rsidRDefault="0010228B" w:rsidP="0010228B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Nội dung: phù hợp với chủ đề cuộc thi.</w:t>
      </w:r>
    </w:p>
    <w:p w14:paraId="5726A4F0" w14:textId="135BCADC" w:rsidR="0064322C" w:rsidRPr="00484C61" w:rsidRDefault="0064322C" w:rsidP="00484C61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Những Video đáp ứng đủ những tiêu chí trên sẽ được đăng tải trên Fanpage của trường THPT Lắk</w:t>
      </w:r>
    </w:p>
    <w:p w14:paraId="009271D8" w14:textId="77777777" w:rsidR="0064322C" w:rsidRPr="00484C61" w:rsidRDefault="0064322C" w:rsidP="0010228B">
      <w:pPr>
        <w:shd w:val="clear" w:color="auto" w:fill="F8F8F8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* Giai đoạn 2: Đánh giá và bình chọn</w:t>
      </w:r>
    </w:p>
    <w:p w14:paraId="0AD0D53C" w14:textId="77777777" w:rsidR="0010228B" w:rsidRDefault="0064322C" w:rsidP="0010228B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 xml:space="preserve">-  Các Video qua Giai đoạn 1 sẽ được đăng tải trên Fanpages  </w:t>
      </w:r>
      <w:hyperlink r:id="rId8" w:history="1">
        <w:r w:rsidRPr="00484C6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https://www.facebook.com/TRUNGHOCPHOTHONG.LAK</w:t>
        </w:r>
      </w:hyperlink>
      <w:r w:rsidRPr="00484C61">
        <w:rPr>
          <w:rFonts w:ascii="Times New Roman" w:eastAsia="Times New Roman" w:hAnsi="Times New Roman" w:cs="Times New Roman"/>
          <w:sz w:val="28"/>
          <w:szCs w:val="28"/>
        </w:rPr>
        <w:t xml:space="preserve"> và bình chọn với cách thức tính điểm như sau:</w:t>
      </w:r>
    </w:p>
    <w:p w14:paraId="10E17BC2" w14:textId="77777777" w:rsidR="00FF5AEE" w:rsidRDefault="0010228B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30% số điểm từ bình chọn Online.</w:t>
      </w:r>
    </w:p>
    <w:p w14:paraId="04B54AEA" w14:textId="2D8822E1" w:rsidR="0064322C" w:rsidRPr="00484C61" w:rsidRDefault="00FF5AEE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70% số điểm từ đánh giá của Ban Giám khảo.</w:t>
      </w:r>
    </w:p>
    <w:p w14:paraId="31345780" w14:textId="77777777" w:rsidR="00FF5AEE" w:rsidRDefault="0064322C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Cách thức chấm điểm bình chọn Online: căn cứ vào lượng tương tác (React, share trên facebook):</w:t>
      </w:r>
    </w:p>
    <w:p w14:paraId="115FEBA0" w14:textId="77777777" w:rsidR="00FF5AEE" w:rsidRDefault="00FF5AEE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1 react = 1 điểm.</w:t>
      </w:r>
    </w:p>
    <w:p w14:paraId="2DF60781" w14:textId="324F68FD" w:rsidR="0064322C" w:rsidRPr="00484C61" w:rsidRDefault="00FF5AEE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1 share = 3 điểm (yêu cầu share chế độ công khai + mỗi tài khoản chỉ được share 1 lần.</w:t>
      </w:r>
    </w:p>
    <w:p w14:paraId="0EEA77B4" w14:textId="77777777" w:rsidR="00FF5AEE" w:rsidRDefault="0064322C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sz w:val="28"/>
          <w:szCs w:val="28"/>
        </w:rPr>
        <w:t>- Tiêu chí đánh giá của Ban Giám khảo:</w:t>
      </w:r>
    </w:p>
    <w:p w14:paraId="27942923" w14:textId="77777777" w:rsidR="00FF5AEE" w:rsidRDefault="00FF5AEE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Tiết mục đúng chủ đề, nội dung hay và ý nghĩa.</w:t>
      </w:r>
    </w:p>
    <w:p w14:paraId="49E33380" w14:textId="77777777" w:rsidR="00FF5AEE" w:rsidRDefault="00FF5AEE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 Tiết mục thể hiện rõ tài năng và có tính sáng tạo.</w:t>
      </w:r>
    </w:p>
    <w:p w14:paraId="715A47D7" w14:textId="77777777" w:rsidR="00FF5AEE" w:rsidRDefault="00FF5AEE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 Video có chất lượng âm thanh tốt, hình ảnh đẹp, có đầu tư.</w:t>
      </w:r>
    </w:p>
    <w:p w14:paraId="1C977F0A" w14:textId="2F8303C2" w:rsidR="0064322C" w:rsidRPr="00484C61" w:rsidRDefault="00FF5AEE" w:rsidP="00FF5AEE">
      <w:pPr>
        <w:shd w:val="clear" w:color="auto" w:fill="F8F8F8"/>
        <w:spacing w:after="0" w:line="312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64322C" w:rsidRPr="00484C61">
        <w:rPr>
          <w:rFonts w:ascii="Times New Roman" w:eastAsia="Times New Roman" w:hAnsi="Times New Roman" w:cs="Times New Roman"/>
          <w:sz w:val="28"/>
          <w:szCs w:val="28"/>
        </w:rPr>
        <w:t> Thông điệp từ Video và thông điệp gửi gắm qua Video ý nghĩa.</w:t>
      </w:r>
    </w:p>
    <w:p w14:paraId="0782B8B0" w14:textId="77777777" w:rsidR="00FF5AEE" w:rsidRDefault="00FF5AEE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8F682F" w14:textId="77777777" w:rsidR="00FF5AEE" w:rsidRDefault="00FF5AEE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90460F" w14:textId="77777777" w:rsidR="00FF5AEE" w:rsidRDefault="00FF5AEE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9BC8F7" w14:textId="77777777" w:rsidR="00FF5AEE" w:rsidRDefault="00FF5AEE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F156A2" w14:textId="679214CA" w:rsidR="0064322C" w:rsidRPr="00484C61" w:rsidRDefault="0064322C" w:rsidP="00484C61">
      <w:pPr>
        <w:shd w:val="clear" w:color="auto" w:fill="F8F8F8"/>
        <w:spacing w:after="0" w:line="312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E.</w:t>
      </w:r>
      <w:r w:rsidRPr="00484C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4C61">
        <w:rPr>
          <w:rFonts w:ascii="Times New Roman" w:eastAsia="Times New Roman" w:hAnsi="Times New Roman" w:cs="Times New Roman"/>
          <w:b/>
          <w:bCs/>
          <w:sz w:val="28"/>
          <w:szCs w:val="28"/>
        </w:rPr>
        <w:t>Cơ cấu giải thưởng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1895"/>
        <w:gridCol w:w="2234"/>
      </w:tblGrid>
      <w:tr w:rsidR="00B227C9" w:rsidRPr="00484C61" w14:paraId="03C6E853" w14:textId="43C44580" w:rsidTr="00B227C9">
        <w:trPr>
          <w:trHeight w:val="315"/>
          <w:jc w:val="center"/>
        </w:trPr>
        <w:tc>
          <w:tcPr>
            <w:tcW w:w="3397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6F54" w14:textId="77777777" w:rsidR="00B227C9" w:rsidRPr="00484C61" w:rsidRDefault="00B227C9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Giải thưởng cuộc thi</w:t>
            </w:r>
          </w:p>
        </w:tc>
        <w:tc>
          <w:tcPr>
            <w:tcW w:w="156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4671" w14:textId="77777777" w:rsidR="00B227C9" w:rsidRPr="00484C61" w:rsidRDefault="00B227C9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 giải </w:t>
            </w:r>
          </w:p>
        </w:tc>
        <w:tc>
          <w:tcPr>
            <w:tcW w:w="1895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53F7" w14:textId="77777777" w:rsidR="00B227C9" w:rsidRPr="00484C61" w:rsidRDefault="00B227C9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Tiền thưởng</w:t>
            </w:r>
          </w:p>
        </w:tc>
        <w:tc>
          <w:tcPr>
            <w:tcW w:w="2234" w:type="dxa"/>
            <w:shd w:val="clear" w:color="auto" w:fill="F8F8F8"/>
          </w:tcPr>
          <w:p w14:paraId="5BAB0F86" w14:textId="0BFBB732" w:rsidR="00B227C9" w:rsidRPr="00484C61" w:rsidRDefault="00B227C9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B227C9" w:rsidRPr="00484C61" w14:paraId="14531C98" w14:textId="4C7F6138" w:rsidTr="002E72BA">
        <w:trPr>
          <w:trHeight w:val="315"/>
          <w:jc w:val="center"/>
        </w:trPr>
        <w:tc>
          <w:tcPr>
            <w:tcW w:w="3397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7779" w14:textId="77777777" w:rsidR="00B227C9" w:rsidRPr="00484C61" w:rsidRDefault="00B227C9" w:rsidP="00B227C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Giải Nhất</w:t>
            </w:r>
          </w:p>
        </w:tc>
        <w:tc>
          <w:tcPr>
            <w:tcW w:w="156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4603" w14:textId="0062F50E" w:rsidR="00B227C9" w:rsidRPr="00484C61" w:rsidRDefault="002E72BA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A949" w14:textId="495D0162" w:rsidR="00B227C9" w:rsidRPr="00484C61" w:rsidRDefault="002E72BA" w:rsidP="003D452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2234" w:type="dxa"/>
            <w:shd w:val="clear" w:color="auto" w:fill="F8F8F8"/>
          </w:tcPr>
          <w:p w14:paraId="4DC17D81" w14:textId="77777777" w:rsidR="00B227C9" w:rsidRPr="00484C61" w:rsidRDefault="00B227C9" w:rsidP="00484C61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7C9" w:rsidRPr="00484C61" w14:paraId="30C11A0F" w14:textId="12F8A7BD" w:rsidTr="002E72BA">
        <w:trPr>
          <w:trHeight w:val="315"/>
          <w:jc w:val="center"/>
        </w:trPr>
        <w:tc>
          <w:tcPr>
            <w:tcW w:w="3397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9E7D" w14:textId="77777777" w:rsidR="00B227C9" w:rsidRPr="00484C61" w:rsidRDefault="00B227C9" w:rsidP="00B227C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Giải Nhì</w:t>
            </w:r>
          </w:p>
        </w:tc>
        <w:tc>
          <w:tcPr>
            <w:tcW w:w="156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8DA5" w14:textId="6F5FC504" w:rsidR="00B227C9" w:rsidRPr="00484C61" w:rsidRDefault="002E72BA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AECF" w14:textId="34D9B518" w:rsidR="00B227C9" w:rsidRPr="00484C61" w:rsidRDefault="002E72BA" w:rsidP="003D452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400.000</w:t>
            </w:r>
          </w:p>
        </w:tc>
        <w:tc>
          <w:tcPr>
            <w:tcW w:w="2234" w:type="dxa"/>
            <w:shd w:val="clear" w:color="auto" w:fill="F8F8F8"/>
          </w:tcPr>
          <w:p w14:paraId="6847CA62" w14:textId="77777777" w:rsidR="00B227C9" w:rsidRPr="00484C61" w:rsidRDefault="00B227C9" w:rsidP="00484C61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7C9" w:rsidRPr="00484C61" w14:paraId="7EF0AC61" w14:textId="252C11CE" w:rsidTr="002E72BA">
        <w:trPr>
          <w:trHeight w:val="315"/>
          <w:jc w:val="center"/>
        </w:trPr>
        <w:tc>
          <w:tcPr>
            <w:tcW w:w="3397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189C9" w14:textId="77777777" w:rsidR="00B227C9" w:rsidRPr="00484C61" w:rsidRDefault="00B227C9" w:rsidP="00B227C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Giải Ba</w:t>
            </w:r>
          </w:p>
        </w:tc>
        <w:tc>
          <w:tcPr>
            <w:tcW w:w="156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4650" w14:textId="48162DBB" w:rsidR="00B227C9" w:rsidRPr="00484C61" w:rsidRDefault="002E72BA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3FCE" w14:textId="3491C8EF" w:rsidR="00B227C9" w:rsidRPr="00484C61" w:rsidRDefault="002E72BA" w:rsidP="003D452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350.000</w:t>
            </w:r>
          </w:p>
        </w:tc>
        <w:tc>
          <w:tcPr>
            <w:tcW w:w="2234" w:type="dxa"/>
            <w:shd w:val="clear" w:color="auto" w:fill="F8F8F8"/>
          </w:tcPr>
          <w:p w14:paraId="26B3DD82" w14:textId="77777777" w:rsidR="00B227C9" w:rsidRPr="00484C61" w:rsidRDefault="00B227C9" w:rsidP="00484C61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7C9" w:rsidRPr="00484C61" w14:paraId="60EDD148" w14:textId="5D459D9D" w:rsidTr="002E72BA">
        <w:trPr>
          <w:trHeight w:val="315"/>
          <w:jc w:val="center"/>
        </w:trPr>
        <w:tc>
          <w:tcPr>
            <w:tcW w:w="3397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210D4" w14:textId="77777777" w:rsidR="00B227C9" w:rsidRPr="00484C61" w:rsidRDefault="00B227C9" w:rsidP="00B227C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Giải triển vọng</w:t>
            </w:r>
          </w:p>
        </w:tc>
        <w:tc>
          <w:tcPr>
            <w:tcW w:w="156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FEEC" w14:textId="15E529CA" w:rsidR="00B227C9" w:rsidRPr="00484C61" w:rsidRDefault="002E72BA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8763" w14:textId="2A9773E6" w:rsidR="00B227C9" w:rsidRPr="00484C61" w:rsidRDefault="002E72BA" w:rsidP="003D452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300.000</w:t>
            </w:r>
          </w:p>
        </w:tc>
        <w:tc>
          <w:tcPr>
            <w:tcW w:w="2234" w:type="dxa"/>
            <w:shd w:val="clear" w:color="auto" w:fill="F8F8F8"/>
          </w:tcPr>
          <w:p w14:paraId="52BC849F" w14:textId="77777777" w:rsidR="00B227C9" w:rsidRPr="00484C61" w:rsidRDefault="00B227C9" w:rsidP="00484C61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7C9" w:rsidRPr="00484C61" w14:paraId="4C7B95B9" w14:textId="2538B9E1" w:rsidTr="002E72BA">
        <w:trPr>
          <w:trHeight w:val="315"/>
          <w:jc w:val="center"/>
        </w:trPr>
        <w:tc>
          <w:tcPr>
            <w:tcW w:w="3397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29BB6" w14:textId="77777777" w:rsidR="00B227C9" w:rsidRPr="00484C61" w:rsidRDefault="00B227C9" w:rsidP="00B227C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Giải nhiều tương tác nhất</w:t>
            </w:r>
          </w:p>
        </w:tc>
        <w:tc>
          <w:tcPr>
            <w:tcW w:w="156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CE73" w14:textId="1380EF78" w:rsidR="00B227C9" w:rsidRPr="00484C61" w:rsidRDefault="002E72BA" w:rsidP="00484C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1594" w14:textId="078E41D7" w:rsidR="00B227C9" w:rsidRPr="00484C61" w:rsidRDefault="003D452D" w:rsidP="003D452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350.000</w:t>
            </w:r>
          </w:p>
        </w:tc>
        <w:tc>
          <w:tcPr>
            <w:tcW w:w="2234" w:type="dxa"/>
            <w:shd w:val="clear" w:color="auto" w:fill="F8F8F8"/>
          </w:tcPr>
          <w:p w14:paraId="0C3FB8B8" w14:textId="77777777" w:rsidR="00B227C9" w:rsidRPr="00484C61" w:rsidRDefault="00B227C9" w:rsidP="00484C61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2BA" w:rsidRPr="00E657EF" w14:paraId="02C9131A" w14:textId="77777777" w:rsidTr="002E72BA">
        <w:trPr>
          <w:trHeight w:val="315"/>
          <w:jc w:val="center"/>
        </w:trPr>
        <w:tc>
          <w:tcPr>
            <w:tcW w:w="3397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2FC28" w14:textId="4D713329" w:rsidR="002E72BA" w:rsidRPr="00E657EF" w:rsidRDefault="003D452D" w:rsidP="00E657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57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Tổng</w:t>
            </w:r>
          </w:p>
        </w:tc>
        <w:tc>
          <w:tcPr>
            <w:tcW w:w="156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358A" w14:textId="36BD8533" w:rsidR="002E72BA" w:rsidRPr="00E657EF" w:rsidRDefault="00E93A13" w:rsidP="00E657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95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D303" w14:textId="74421486" w:rsidR="002E72BA" w:rsidRPr="00E657EF" w:rsidRDefault="00E657EF" w:rsidP="00E657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5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5.000.000</w:t>
            </w:r>
          </w:p>
        </w:tc>
        <w:tc>
          <w:tcPr>
            <w:tcW w:w="2234" w:type="dxa"/>
            <w:shd w:val="clear" w:color="auto" w:fill="F8F8F8"/>
          </w:tcPr>
          <w:p w14:paraId="28F60FCE" w14:textId="77777777" w:rsidR="002E72BA" w:rsidRPr="00E657EF" w:rsidRDefault="002E72BA" w:rsidP="00E657E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C2BB492" w14:textId="0DEBE97C" w:rsidR="008A28D6" w:rsidRDefault="00D92FDD" w:rsidP="00484C61">
      <w:pPr>
        <w:pStyle w:val="ListParagraph"/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484C61">
        <w:rPr>
          <w:rFonts w:ascii="Times New Roman" w:hAnsi="Times New Roman" w:cs="Times New Roman"/>
          <w:b/>
          <w:sz w:val="28"/>
          <w:szCs w:val="28"/>
        </w:rPr>
        <w:t xml:space="preserve">* Lưu ý: trong suốt quá trình quay clip để tham gia dự thi yêu cầu các thí sinh đảm bảo quy tắc phòng chống dịch Covid 19. </w:t>
      </w:r>
      <w:r w:rsidR="00A01AED">
        <w:rPr>
          <w:rFonts w:ascii="Times New Roman" w:hAnsi="Times New Roman" w:cs="Times New Roman"/>
          <w:b/>
          <w:sz w:val="28"/>
          <w:szCs w:val="28"/>
        </w:rPr>
        <w:t>Các tiết mục tập thể (múa, hát, nhảy</w:t>
      </w:r>
      <w:r w:rsidR="00D25FE1">
        <w:rPr>
          <w:rFonts w:ascii="Times New Roman" w:hAnsi="Times New Roman" w:cs="Times New Roman"/>
          <w:b/>
          <w:sz w:val="28"/>
          <w:szCs w:val="28"/>
        </w:rPr>
        <w:t xml:space="preserve">…) </w:t>
      </w:r>
      <w:r w:rsidR="00A01AED">
        <w:rPr>
          <w:rFonts w:ascii="Times New Roman" w:hAnsi="Times New Roman" w:cs="Times New Roman"/>
          <w:b/>
          <w:sz w:val="28"/>
          <w:szCs w:val="28"/>
        </w:rPr>
        <w:t xml:space="preserve">không quá 10 học sinh tham gia. </w:t>
      </w:r>
      <w:r w:rsidRPr="00484C61">
        <w:rPr>
          <w:rFonts w:ascii="Times New Roman" w:hAnsi="Times New Roman" w:cs="Times New Roman"/>
          <w:b/>
          <w:sz w:val="28"/>
          <w:szCs w:val="28"/>
        </w:rPr>
        <w:t>Chi đoàn hoặc cá nhân nào không tuân thủ nhà trường sẽ xử lý theo quy định!</w:t>
      </w:r>
    </w:p>
    <w:p w14:paraId="0AB4FD40" w14:textId="5C6435BF" w:rsidR="00E657EF" w:rsidRDefault="00E657EF" w:rsidP="00484C61">
      <w:pPr>
        <w:pStyle w:val="ListParagraph"/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0B6ED4C1" w14:textId="3AC8D7DF" w:rsidR="00E657EF" w:rsidRDefault="00E657EF" w:rsidP="00484C61">
      <w:pPr>
        <w:pStyle w:val="ListParagraph"/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DUYỆT CỦA HIỆU TRƯỞNG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7E5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T/M BCH ĐOÀN TRƯỜNG</w:t>
      </w:r>
    </w:p>
    <w:p w14:paraId="6A387E8A" w14:textId="02A4EB62" w:rsidR="00E657EF" w:rsidRDefault="00827E57" w:rsidP="00484C61">
      <w:pPr>
        <w:pStyle w:val="ListParagraph"/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BÍ THƯ</w:t>
      </w:r>
    </w:p>
    <w:p w14:paraId="0FF883CE" w14:textId="4E6FC412" w:rsidR="007539C8" w:rsidRPr="007539C8" w:rsidRDefault="007539C8" w:rsidP="007539C8">
      <w:pPr>
        <w:pStyle w:val="ListParagraph"/>
        <w:spacing w:after="0" w:line="312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539C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(Đã ký)                                                                (Đã ký)</w:t>
      </w:r>
    </w:p>
    <w:p w14:paraId="2CB381D5" w14:textId="77777777" w:rsidR="00827E57" w:rsidRDefault="00827E57" w:rsidP="00484C61">
      <w:pPr>
        <w:pStyle w:val="ListParagraph"/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2334DCB7" w14:textId="3AB3C5D3" w:rsidR="00E657EF" w:rsidRPr="00484C61" w:rsidRDefault="00827E57" w:rsidP="00484C61">
      <w:pPr>
        <w:pStyle w:val="ListParagraph"/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57EF">
        <w:rPr>
          <w:rFonts w:ascii="Times New Roman" w:hAnsi="Times New Roman" w:cs="Times New Roman"/>
          <w:b/>
          <w:sz w:val="28"/>
          <w:szCs w:val="28"/>
        </w:rPr>
        <w:t xml:space="preserve">LÊ VĂN TRỊ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657EF">
        <w:rPr>
          <w:rFonts w:ascii="Times New Roman" w:hAnsi="Times New Roman" w:cs="Times New Roman"/>
          <w:b/>
          <w:sz w:val="28"/>
          <w:szCs w:val="28"/>
        </w:rPr>
        <w:t>PHAN TIẾN VƯƠNG</w:t>
      </w:r>
    </w:p>
    <w:sectPr w:rsidR="00E657EF" w:rsidRPr="00484C61" w:rsidSect="0064322C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1520E" w14:textId="77777777" w:rsidR="00363CD6" w:rsidRDefault="00363CD6" w:rsidP="00E657EF">
      <w:pPr>
        <w:spacing w:after="0" w:line="240" w:lineRule="auto"/>
      </w:pPr>
      <w:r>
        <w:separator/>
      </w:r>
    </w:p>
  </w:endnote>
  <w:endnote w:type="continuationSeparator" w:id="0">
    <w:p w14:paraId="25CD9138" w14:textId="77777777" w:rsidR="00363CD6" w:rsidRDefault="00363CD6" w:rsidP="00E6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A7C0" w14:textId="48A1BDE7" w:rsidR="00E657EF" w:rsidRDefault="00E657EF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160B1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2FEFF0C7" w14:textId="77777777" w:rsidR="00E657EF" w:rsidRDefault="00E65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F68E" w14:textId="77777777" w:rsidR="00363CD6" w:rsidRDefault="00363CD6" w:rsidP="00E657EF">
      <w:pPr>
        <w:spacing w:after="0" w:line="240" w:lineRule="auto"/>
      </w:pPr>
      <w:r>
        <w:separator/>
      </w:r>
    </w:p>
  </w:footnote>
  <w:footnote w:type="continuationSeparator" w:id="0">
    <w:p w14:paraId="53E8FC72" w14:textId="77777777" w:rsidR="00363CD6" w:rsidRDefault="00363CD6" w:rsidP="00E6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16953"/>
    <w:multiLevelType w:val="hybridMultilevel"/>
    <w:tmpl w:val="5F803BF8"/>
    <w:lvl w:ilvl="0" w:tplc="107266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2C"/>
    <w:rsid w:val="0010228B"/>
    <w:rsid w:val="00167BC3"/>
    <w:rsid w:val="001D70FF"/>
    <w:rsid w:val="00203E72"/>
    <w:rsid w:val="002E72BA"/>
    <w:rsid w:val="00363CD6"/>
    <w:rsid w:val="003D452D"/>
    <w:rsid w:val="004547E4"/>
    <w:rsid w:val="00484C61"/>
    <w:rsid w:val="005A550A"/>
    <w:rsid w:val="0064322C"/>
    <w:rsid w:val="00643C5F"/>
    <w:rsid w:val="007160B1"/>
    <w:rsid w:val="007539C8"/>
    <w:rsid w:val="007A42B4"/>
    <w:rsid w:val="00827E57"/>
    <w:rsid w:val="008A28D6"/>
    <w:rsid w:val="00A01AED"/>
    <w:rsid w:val="00B227C9"/>
    <w:rsid w:val="00C52FE4"/>
    <w:rsid w:val="00D25FE1"/>
    <w:rsid w:val="00D92FDD"/>
    <w:rsid w:val="00E657EF"/>
    <w:rsid w:val="00E66E42"/>
    <w:rsid w:val="00E93A13"/>
    <w:rsid w:val="00FB1F90"/>
    <w:rsid w:val="00FF3F7F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AB87"/>
  <w15:chartTrackingRefBased/>
  <w15:docId w15:val="{F498E050-57ED-4F6C-B970-ED7AD087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22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22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EF"/>
  </w:style>
  <w:style w:type="paragraph" w:styleId="Footer">
    <w:name w:val="footer"/>
    <w:basedOn w:val="Normal"/>
    <w:link w:val="FooterChar"/>
    <w:uiPriority w:val="99"/>
    <w:unhideWhenUsed/>
    <w:rsid w:val="00E65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RUNGHOCPHOTHONG.LA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antnthptl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2022-03-14T09:28:00Z</cp:lastPrinted>
  <dcterms:created xsi:type="dcterms:W3CDTF">2022-03-14T09:43:00Z</dcterms:created>
  <dcterms:modified xsi:type="dcterms:W3CDTF">2022-03-14T09:43:00Z</dcterms:modified>
</cp:coreProperties>
</file>